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3D03" w:rsidRDefault="00C13D03">
      <w:pPr>
        <w:jc w:val="center"/>
        <w:rPr>
          <w:sz w:val="17"/>
          <w:szCs w:val="17"/>
        </w:rPr>
      </w:pPr>
      <w:r>
        <w:rPr>
          <w:rFonts w:ascii="Times New Roman" w:hAnsi="Times New Roman" w:cs="Times New Roman"/>
          <w:b/>
          <w:bCs/>
          <w:szCs w:val="36"/>
          <w:lang w:eastAsia="fr-FR"/>
        </w:rPr>
        <w:t>REUNION DU CONSEIL MUNICIPAL</w:t>
      </w:r>
    </w:p>
    <w:p w:rsidR="00C13D03" w:rsidRDefault="00C13D03">
      <w:pPr>
        <w:pStyle w:val="Corpsdetexte"/>
        <w:ind w:firstLine="426"/>
        <w:jc w:val="both"/>
        <w:rPr>
          <w:sz w:val="17"/>
          <w:szCs w:val="17"/>
        </w:rPr>
      </w:pPr>
    </w:p>
    <w:p w:rsidR="00C13D03" w:rsidRDefault="00E321F3">
      <w:pPr>
        <w:pStyle w:val="Corpsdetexte"/>
        <w:ind w:firstLine="426"/>
        <w:jc w:val="center"/>
        <w:rPr>
          <w:sz w:val="17"/>
          <w:szCs w:val="17"/>
        </w:rPr>
      </w:pPr>
      <w:r>
        <w:rPr>
          <w:rFonts w:ascii="Times New Roman" w:hAnsi="Times New Roman" w:cs="Times New Roman"/>
          <w:szCs w:val="24"/>
          <w:lang w:eastAsia="fr-FR"/>
        </w:rPr>
        <w:t xml:space="preserve">COMPTE RENDU DE LA SEANCE DU </w:t>
      </w:r>
      <w:r w:rsidR="00B02046">
        <w:rPr>
          <w:rFonts w:ascii="Times New Roman" w:hAnsi="Times New Roman" w:cs="Times New Roman"/>
          <w:szCs w:val="24"/>
          <w:lang w:eastAsia="fr-FR"/>
        </w:rPr>
        <w:t>10</w:t>
      </w:r>
      <w:r w:rsidR="00C17E66">
        <w:rPr>
          <w:rFonts w:ascii="Times New Roman" w:hAnsi="Times New Roman" w:cs="Times New Roman"/>
          <w:szCs w:val="24"/>
          <w:lang w:eastAsia="fr-FR"/>
        </w:rPr>
        <w:t xml:space="preserve"> </w:t>
      </w:r>
      <w:r w:rsidR="00B02046">
        <w:rPr>
          <w:rFonts w:ascii="Times New Roman" w:hAnsi="Times New Roman" w:cs="Times New Roman"/>
          <w:szCs w:val="24"/>
          <w:lang w:eastAsia="fr-FR"/>
        </w:rPr>
        <w:t>OCTOBRE</w:t>
      </w:r>
      <w:r w:rsidR="00C13D03">
        <w:rPr>
          <w:rFonts w:ascii="Times New Roman" w:hAnsi="Times New Roman" w:cs="Times New Roman"/>
          <w:szCs w:val="24"/>
          <w:lang w:eastAsia="fr-FR"/>
        </w:rPr>
        <w:t xml:space="preserve"> 201</w:t>
      </w:r>
      <w:r w:rsidR="00B02046">
        <w:rPr>
          <w:rFonts w:ascii="Times New Roman" w:hAnsi="Times New Roman" w:cs="Times New Roman"/>
          <w:szCs w:val="24"/>
          <w:lang w:eastAsia="fr-FR"/>
        </w:rPr>
        <w:t>7</w:t>
      </w:r>
    </w:p>
    <w:p w:rsidR="00C13D03" w:rsidRDefault="00C13D03">
      <w:pPr>
        <w:pStyle w:val="Corpsdetexte"/>
        <w:ind w:firstLine="426"/>
        <w:jc w:val="center"/>
        <w:rPr>
          <w:sz w:val="17"/>
          <w:szCs w:val="17"/>
        </w:rPr>
      </w:pPr>
    </w:p>
    <w:p w:rsidR="00C13D03" w:rsidRDefault="00C13D03">
      <w:pPr>
        <w:pStyle w:val="Corpsdetexte"/>
        <w:ind w:firstLine="426"/>
        <w:jc w:val="center"/>
        <w:rPr>
          <w:sz w:val="17"/>
          <w:szCs w:val="17"/>
        </w:rPr>
      </w:pPr>
    </w:p>
    <w:p w:rsidR="00C13D03" w:rsidRDefault="00C13D03">
      <w:pPr>
        <w:pStyle w:val="Corpsdetexte"/>
        <w:ind w:firstLine="426"/>
        <w:jc w:val="center"/>
        <w:rPr>
          <w:sz w:val="17"/>
          <w:szCs w:val="17"/>
        </w:rPr>
      </w:pPr>
    </w:p>
    <w:p w:rsidR="00C13D03" w:rsidRPr="00DF30BD" w:rsidRDefault="00C13D03">
      <w:pPr>
        <w:suppressAutoHyphens w:val="0"/>
        <w:autoSpaceDE w:val="0"/>
        <w:jc w:val="both"/>
        <w:rPr>
          <w:i/>
          <w:sz w:val="24"/>
          <w:szCs w:val="24"/>
          <w:lang w:eastAsia="fr-FR"/>
        </w:rPr>
      </w:pPr>
      <w:r w:rsidRPr="00DF30BD">
        <w:rPr>
          <w:i/>
          <w:sz w:val="24"/>
          <w:szCs w:val="24"/>
          <w:lang w:eastAsia="fr-FR"/>
        </w:rPr>
        <w:t>Le Conseil Municipal, régulièrement convoqué, s’est réuni ce jour, au lieu ordinaire de ses séances, sous la Présidence de M</w:t>
      </w:r>
      <w:r w:rsidR="00E321F3">
        <w:rPr>
          <w:i/>
          <w:sz w:val="24"/>
          <w:szCs w:val="24"/>
          <w:lang w:eastAsia="fr-FR"/>
        </w:rPr>
        <w:t>onsieur Jean-Pierre GRANGE</w:t>
      </w:r>
      <w:r w:rsidRPr="00DF30BD">
        <w:rPr>
          <w:i/>
          <w:sz w:val="24"/>
          <w:szCs w:val="24"/>
          <w:lang w:eastAsia="fr-FR"/>
        </w:rPr>
        <w:t>, Maire.</w:t>
      </w:r>
    </w:p>
    <w:p w:rsidR="00C13D03" w:rsidRDefault="00C13D03">
      <w:pPr>
        <w:suppressAutoHyphens w:val="0"/>
        <w:autoSpaceDE w:val="0"/>
        <w:jc w:val="both"/>
        <w:rPr>
          <w:rFonts w:ascii="BookAntiqua" w:hAnsi="BookAntiqua" w:cs="BookAntiqua"/>
          <w:i/>
          <w:sz w:val="24"/>
          <w:szCs w:val="24"/>
          <w:lang w:eastAsia="fr-FR"/>
        </w:rPr>
      </w:pPr>
    </w:p>
    <w:p w:rsidR="00F600D0" w:rsidRPr="00DF30BD" w:rsidRDefault="00F600D0" w:rsidP="00F600D0">
      <w:pPr>
        <w:ind w:left="4245" w:hanging="4245"/>
        <w:jc w:val="both"/>
        <w:rPr>
          <w:sz w:val="22"/>
          <w:szCs w:val="22"/>
        </w:rPr>
      </w:pPr>
      <w:r w:rsidRPr="00DF30BD">
        <w:rPr>
          <w:b/>
          <w:bCs/>
          <w:i/>
          <w:sz w:val="22"/>
          <w:szCs w:val="22"/>
          <w:lang w:eastAsia="fr-FR"/>
        </w:rPr>
        <w:t>Etaient présents :</w:t>
      </w:r>
      <w:r w:rsidRPr="00DF30BD">
        <w:rPr>
          <w:rFonts w:ascii="BookAntiqua" w:hAnsi="BookAntiqua" w:cs="BookAntiqua"/>
          <w:b/>
          <w:bCs/>
          <w:i/>
          <w:sz w:val="22"/>
          <w:szCs w:val="22"/>
          <w:lang w:eastAsia="fr-FR"/>
        </w:rPr>
        <w:t xml:space="preserve"> </w:t>
      </w:r>
      <w:r w:rsidRPr="00DF30BD">
        <w:rPr>
          <w:rFonts w:ascii="BookAntiqua" w:hAnsi="BookAntiqua" w:cs="BookAntiqua"/>
          <w:b/>
          <w:bCs/>
          <w:i/>
          <w:sz w:val="22"/>
          <w:szCs w:val="22"/>
          <w:lang w:eastAsia="fr-FR"/>
        </w:rPr>
        <w:tab/>
      </w:r>
      <w:r w:rsidR="00276BFF" w:rsidRPr="00912AA6">
        <w:rPr>
          <w:bCs/>
          <w:i/>
          <w:iCs/>
          <w:sz w:val="22"/>
          <w:szCs w:val="22"/>
        </w:rPr>
        <w:t>Ginette BROYER</w:t>
      </w:r>
      <w:r w:rsidR="00FA18FB">
        <w:rPr>
          <w:bCs/>
          <w:i/>
          <w:iCs/>
          <w:sz w:val="22"/>
          <w:szCs w:val="22"/>
        </w:rPr>
        <w:t>,</w:t>
      </w:r>
      <w:r>
        <w:rPr>
          <w:bCs/>
          <w:i/>
          <w:iCs/>
          <w:sz w:val="22"/>
          <w:szCs w:val="22"/>
        </w:rPr>
        <w:t xml:space="preserve"> Yves DEHECQ,</w:t>
      </w:r>
      <w:r w:rsidRPr="00912AA6">
        <w:rPr>
          <w:bCs/>
          <w:i/>
          <w:iCs/>
          <w:sz w:val="22"/>
          <w:szCs w:val="22"/>
        </w:rPr>
        <w:t xml:space="preserve"> </w:t>
      </w:r>
      <w:r w:rsidRPr="00DF30BD">
        <w:rPr>
          <w:i/>
          <w:iCs/>
          <w:sz w:val="22"/>
          <w:szCs w:val="22"/>
        </w:rPr>
        <w:t>Jean-Marc DUBOST</w:t>
      </w:r>
      <w:r w:rsidRPr="00DF30BD">
        <w:rPr>
          <w:b/>
          <w:bCs/>
          <w:i/>
          <w:iCs/>
          <w:sz w:val="22"/>
          <w:szCs w:val="22"/>
        </w:rPr>
        <w:t>,</w:t>
      </w:r>
      <w:r w:rsidR="00FA18FB">
        <w:rPr>
          <w:i/>
          <w:iCs/>
          <w:sz w:val="22"/>
          <w:szCs w:val="22"/>
        </w:rPr>
        <w:t xml:space="preserve"> Jean Pierre GRANGE, </w:t>
      </w:r>
      <w:r w:rsidR="00B02046">
        <w:rPr>
          <w:i/>
          <w:iCs/>
          <w:sz w:val="22"/>
          <w:szCs w:val="22"/>
        </w:rPr>
        <w:t xml:space="preserve">Patrice JANODET, </w:t>
      </w:r>
      <w:r>
        <w:rPr>
          <w:i/>
          <w:iCs/>
          <w:sz w:val="22"/>
          <w:szCs w:val="22"/>
        </w:rPr>
        <w:t>Agnès JUBAN,</w:t>
      </w:r>
      <w:r w:rsidR="00EB3E2C" w:rsidRPr="00EB3E2C">
        <w:rPr>
          <w:i/>
          <w:iCs/>
          <w:sz w:val="22"/>
          <w:szCs w:val="22"/>
        </w:rPr>
        <w:t xml:space="preserve"> </w:t>
      </w:r>
      <w:r w:rsidR="00EB3E2C">
        <w:rPr>
          <w:i/>
          <w:iCs/>
          <w:sz w:val="22"/>
          <w:szCs w:val="22"/>
        </w:rPr>
        <w:t>Sandrine MENDES FERREIRA,</w:t>
      </w:r>
      <w:r>
        <w:rPr>
          <w:i/>
          <w:iCs/>
          <w:sz w:val="22"/>
          <w:szCs w:val="22"/>
        </w:rPr>
        <w:t xml:space="preserve"> </w:t>
      </w:r>
      <w:r w:rsidR="00276BFF" w:rsidRPr="00DF30BD">
        <w:rPr>
          <w:i/>
          <w:iCs/>
          <w:sz w:val="22"/>
          <w:szCs w:val="22"/>
        </w:rPr>
        <w:t>Dominique SIMONETTI</w:t>
      </w:r>
      <w:r w:rsidR="00276BFF">
        <w:rPr>
          <w:i/>
          <w:iCs/>
          <w:sz w:val="22"/>
          <w:szCs w:val="22"/>
        </w:rPr>
        <w:t>,</w:t>
      </w:r>
      <w:r w:rsidR="00276BFF">
        <w:rPr>
          <w:rFonts w:cs="BookAntiqua"/>
          <w:i/>
          <w:iCs/>
          <w:sz w:val="22"/>
          <w:szCs w:val="22"/>
          <w:lang w:eastAsia="fr-FR"/>
        </w:rPr>
        <w:t xml:space="preserve"> </w:t>
      </w:r>
      <w:r>
        <w:rPr>
          <w:rFonts w:cs="BookAntiqua"/>
          <w:i/>
          <w:iCs/>
          <w:sz w:val="22"/>
          <w:szCs w:val="22"/>
          <w:lang w:eastAsia="fr-FR"/>
        </w:rPr>
        <w:t xml:space="preserve">René VERNAY, </w:t>
      </w:r>
      <w:r w:rsidR="00276BFF">
        <w:rPr>
          <w:rFonts w:cs="BookAntiqua"/>
          <w:i/>
          <w:iCs/>
          <w:sz w:val="22"/>
          <w:szCs w:val="22"/>
          <w:lang w:eastAsia="fr-FR"/>
        </w:rPr>
        <w:t>Laetitia VANTHOURNOUT</w:t>
      </w:r>
      <w:r w:rsidR="003B4E87">
        <w:rPr>
          <w:rFonts w:cs="BookAntiqua"/>
          <w:i/>
          <w:iCs/>
          <w:sz w:val="22"/>
          <w:szCs w:val="22"/>
          <w:lang w:eastAsia="fr-FR"/>
        </w:rPr>
        <w:t>,</w:t>
      </w:r>
      <w:r w:rsidR="00276BFF">
        <w:rPr>
          <w:rFonts w:cs="BookAntiqua"/>
          <w:i/>
          <w:iCs/>
          <w:sz w:val="22"/>
          <w:szCs w:val="22"/>
          <w:lang w:eastAsia="fr-FR"/>
        </w:rPr>
        <w:t xml:space="preserve"> </w:t>
      </w:r>
      <w:r>
        <w:rPr>
          <w:rFonts w:cs="BookAntiqua"/>
          <w:i/>
          <w:iCs/>
          <w:sz w:val="22"/>
          <w:szCs w:val="22"/>
          <w:lang w:eastAsia="fr-FR"/>
        </w:rPr>
        <w:t>Didier VIEILLARD</w:t>
      </w:r>
      <w:r>
        <w:rPr>
          <w:i/>
          <w:iCs/>
          <w:sz w:val="22"/>
          <w:szCs w:val="22"/>
        </w:rPr>
        <w:t>.</w:t>
      </w:r>
    </w:p>
    <w:p w:rsidR="00F600D0" w:rsidRPr="00DF30BD" w:rsidRDefault="00F600D0" w:rsidP="00F600D0">
      <w:pPr>
        <w:ind w:left="4245" w:hanging="4245"/>
        <w:jc w:val="both"/>
        <w:rPr>
          <w:sz w:val="22"/>
          <w:szCs w:val="22"/>
        </w:rPr>
      </w:pPr>
    </w:p>
    <w:p w:rsidR="001500CD" w:rsidRDefault="00F600D0" w:rsidP="00EE167B">
      <w:pPr>
        <w:ind w:left="4245" w:hanging="4245"/>
        <w:jc w:val="both"/>
        <w:rPr>
          <w:rFonts w:cs="BookAntiqua"/>
          <w:i/>
          <w:iCs/>
          <w:sz w:val="22"/>
          <w:szCs w:val="22"/>
          <w:lang w:eastAsia="fr-FR"/>
        </w:rPr>
      </w:pPr>
      <w:r w:rsidRPr="00DF30BD">
        <w:rPr>
          <w:b/>
          <w:bCs/>
          <w:i/>
          <w:sz w:val="22"/>
          <w:szCs w:val="22"/>
          <w:lang w:eastAsia="fr-FR"/>
        </w:rPr>
        <w:t>Etaient excusés :</w:t>
      </w:r>
      <w:r w:rsidRPr="00DF30BD">
        <w:rPr>
          <w:b/>
          <w:bCs/>
          <w:i/>
          <w:sz w:val="22"/>
          <w:szCs w:val="22"/>
          <w:lang w:eastAsia="fr-FR"/>
        </w:rPr>
        <w:tab/>
      </w:r>
      <w:r w:rsidR="00FA18FB">
        <w:rPr>
          <w:bCs/>
          <w:i/>
          <w:iCs/>
          <w:sz w:val="22"/>
          <w:szCs w:val="22"/>
        </w:rPr>
        <w:t>Marie Flore CARTIER</w:t>
      </w:r>
      <w:r w:rsidR="00C66482" w:rsidRPr="00912AA6">
        <w:rPr>
          <w:bCs/>
          <w:i/>
          <w:iCs/>
          <w:sz w:val="22"/>
          <w:szCs w:val="22"/>
        </w:rPr>
        <w:t>,</w:t>
      </w:r>
      <w:r w:rsidR="00C66482">
        <w:rPr>
          <w:bCs/>
          <w:i/>
          <w:iCs/>
          <w:sz w:val="22"/>
          <w:szCs w:val="22"/>
        </w:rPr>
        <w:t xml:space="preserve"> </w:t>
      </w:r>
      <w:r w:rsidR="00FA18FB">
        <w:rPr>
          <w:i/>
          <w:iCs/>
          <w:sz w:val="22"/>
          <w:szCs w:val="22"/>
        </w:rPr>
        <w:t>Marie- Claude IMBERT</w:t>
      </w:r>
      <w:r w:rsidR="00FA18FB" w:rsidRPr="00FA18FB">
        <w:rPr>
          <w:bCs/>
          <w:i/>
          <w:iCs/>
          <w:sz w:val="22"/>
          <w:szCs w:val="22"/>
        </w:rPr>
        <w:t xml:space="preserve"> </w:t>
      </w:r>
      <w:r w:rsidR="00FA18FB">
        <w:rPr>
          <w:bCs/>
          <w:i/>
          <w:iCs/>
          <w:sz w:val="22"/>
          <w:szCs w:val="22"/>
        </w:rPr>
        <w:t>donne pouvoir à Mme Ginette BROYER</w:t>
      </w:r>
      <w:r w:rsidR="00B02046">
        <w:rPr>
          <w:i/>
          <w:iCs/>
          <w:sz w:val="22"/>
          <w:szCs w:val="22"/>
        </w:rPr>
        <w:t>.</w:t>
      </w:r>
      <w:r w:rsidR="00FA18FB">
        <w:rPr>
          <w:i/>
          <w:iCs/>
          <w:sz w:val="22"/>
          <w:szCs w:val="22"/>
        </w:rPr>
        <w:t xml:space="preserve"> </w:t>
      </w:r>
    </w:p>
    <w:p w:rsidR="00904435" w:rsidRDefault="00904435" w:rsidP="00EE167B">
      <w:pPr>
        <w:ind w:left="4245" w:hanging="4245"/>
        <w:jc w:val="both"/>
        <w:rPr>
          <w:b/>
          <w:bCs/>
          <w:i/>
          <w:sz w:val="22"/>
          <w:szCs w:val="22"/>
          <w:lang w:eastAsia="fr-FR"/>
        </w:rPr>
      </w:pPr>
    </w:p>
    <w:p w:rsidR="00B02046" w:rsidRDefault="00B02046">
      <w:pPr>
        <w:suppressAutoHyphens w:val="0"/>
        <w:autoSpaceDE w:val="0"/>
        <w:jc w:val="both"/>
        <w:rPr>
          <w:b/>
          <w:bCs/>
          <w:i/>
          <w:sz w:val="22"/>
          <w:szCs w:val="22"/>
          <w:lang w:eastAsia="fr-FR"/>
        </w:rPr>
      </w:pPr>
      <w:r>
        <w:rPr>
          <w:b/>
          <w:bCs/>
          <w:i/>
          <w:sz w:val="22"/>
          <w:szCs w:val="22"/>
          <w:lang w:eastAsia="fr-FR"/>
        </w:rPr>
        <w:t xml:space="preserve">Absent non excusé : </w:t>
      </w:r>
      <w:r>
        <w:rPr>
          <w:b/>
          <w:bCs/>
          <w:i/>
          <w:sz w:val="22"/>
          <w:szCs w:val="22"/>
          <w:lang w:eastAsia="fr-FR"/>
        </w:rPr>
        <w:tab/>
      </w:r>
      <w:r>
        <w:rPr>
          <w:b/>
          <w:bCs/>
          <w:i/>
          <w:sz w:val="22"/>
          <w:szCs w:val="22"/>
          <w:lang w:eastAsia="fr-FR"/>
        </w:rPr>
        <w:tab/>
      </w:r>
      <w:r>
        <w:rPr>
          <w:b/>
          <w:bCs/>
          <w:i/>
          <w:sz w:val="22"/>
          <w:szCs w:val="22"/>
          <w:lang w:eastAsia="fr-FR"/>
        </w:rPr>
        <w:tab/>
      </w:r>
      <w:proofErr w:type="spellStart"/>
      <w:r>
        <w:rPr>
          <w:i/>
          <w:iCs/>
          <w:sz w:val="22"/>
          <w:szCs w:val="22"/>
        </w:rPr>
        <w:t>Fabyen</w:t>
      </w:r>
      <w:proofErr w:type="spellEnd"/>
      <w:r>
        <w:rPr>
          <w:i/>
          <w:iCs/>
          <w:sz w:val="22"/>
          <w:szCs w:val="22"/>
        </w:rPr>
        <w:t xml:space="preserve"> RIGOTTO.</w:t>
      </w:r>
    </w:p>
    <w:p w:rsidR="00B02046" w:rsidRDefault="00B02046">
      <w:pPr>
        <w:suppressAutoHyphens w:val="0"/>
        <w:autoSpaceDE w:val="0"/>
        <w:jc w:val="both"/>
        <w:rPr>
          <w:b/>
          <w:bCs/>
          <w:i/>
          <w:sz w:val="22"/>
          <w:szCs w:val="22"/>
          <w:lang w:eastAsia="fr-FR"/>
        </w:rPr>
      </w:pPr>
    </w:p>
    <w:p w:rsidR="00C13D03" w:rsidRDefault="00C13D03">
      <w:pPr>
        <w:suppressAutoHyphens w:val="0"/>
        <w:autoSpaceDE w:val="0"/>
        <w:jc w:val="both"/>
        <w:rPr>
          <w:i/>
          <w:iCs/>
          <w:sz w:val="22"/>
          <w:szCs w:val="22"/>
          <w:lang w:eastAsia="fr-FR"/>
        </w:rPr>
      </w:pPr>
      <w:r w:rsidRPr="00DF30BD">
        <w:rPr>
          <w:b/>
          <w:bCs/>
          <w:i/>
          <w:sz w:val="22"/>
          <w:szCs w:val="22"/>
          <w:lang w:eastAsia="fr-FR"/>
        </w:rPr>
        <w:t xml:space="preserve">Secrétaire de séance : </w:t>
      </w:r>
      <w:r w:rsidRPr="00DF30BD">
        <w:rPr>
          <w:b/>
          <w:bCs/>
          <w:i/>
          <w:sz w:val="22"/>
          <w:szCs w:val="22"/>
          <w:lang w:eastAsia="fr-FR"/>
        </w:rPr>
        <w:tab/>
      </w:r>
      <w:r w:rsidRPr="00DF30BD">
        <w:rPr>
          <w:b/>
          <w:bCs/>
          <w:i/>
          <w:sz w:val="22"/>
          <w:szCs w:val="22"/>
          <w:lang w:eastAsia="fr-FR"/>
        </w:rPr>
        <w:tab/>
      </w:r>
      <w:r w:rsidRPr="00DF30BD">
        <w:rPr>
          <w:b/>
          <w:bCs/>
          <w:i/>
          <w:sz w:val="22"/>
          <w:szCs w:val="22"/>
          <w:lang w:eastAsia="fr-FR"/>
        </w:rPr>
        <w:tab/>
      </w:r>
      <w:r w:rsidR="00F652C3">
        <w:rPr>
          <w:i/>
          <w:iCs/>
          <w:sz w:val="22"/>
          <w:szCs w:val="22"/>
          <w:lang w:eastAsia="fr-FR"/>
        </w:rPr>
        <w:t>M</w:t>
      </w:r>
      <w:r w:rsidR="00276BFF">
        <w:rPr>
          <w:i/>
          <w:iCs/>
          <w:sz w:val="22"/>
          <w:szCs w:val="22"/>
          <w:lang w:eastAsia="fr-FR"/>
        </w:rPr>
        <w:t>onsieur Yves DEHECQ</w:t>
      </w:r>
      <w:r w:rsidR="00904435">
        <w:rPr>
          <w:i/>
          <w:iCs/>
          <w:sz w:val="22"/>
          <w:szCs w:val="22"/>
          <w:lang w:eastAsia="fr-FR"/>
        </w:rPr>
        <w:t>.</w:t>
      </w:r>
    </w:p>
    <w:p w:rsidR="00721591" w:rsidRPr="00DF30BD" w:rsidRDefault="00721591">
      <w:pPr>
        <w:suppressAutoHyphens w:val="0"/>
        <w:autoSpaceDE w:val="0"/>
        <w:jc w:val="both"/>
        <w:rPr>
          <w:b/>
          <w:bCs/>
          <w:i/>
          <w:sz w:val="22"/>
          <w:szCs w:val="22"/>
          <w:lang w:eastAsia="fr-FR"/>
        </w:rPr>
      </w:pPr>
    </w:p>
    <w:p w:rsidR="00276BFF" w:rsidRDefault="00C879AA" w:rsidP="00C879AA">
      <w:pPr>
        <w:suppressAutoHyphens w:val="0"/>
        <w:autoSpaceDE w:val="0"/>
        <w:ind w:left="4245" w:hanging="4245"/>
        <w:jc w:val="both"/>
        <w:rPr>
          <w:b/>
          <w:bCs/>
          <w:i/>
          <w:sz w:val="22"/>
          <w:szCs w:val="22"/>
          <w:lang w:eastAsia="fr-FR"/>
        </w:rPr>
      </w:pPr>
      <w:r w:rsidRPr="00DF30BD">
        <w:rPr>
          <w:b/>
          <w:bCs/>
          <w:i/>
          <w:sz w:val="22"/>
          <w:szCs w:val="22"/>
          <w:lang w:eastAsia="fr-FR"/>
        </w:rPr>
        <w:t xml:space="preserve">Nombre de présents : </w:t>
      </w:r>
      <w:r w:rsidRPr="00DF30BD">
        <w:rPr>
          <w:b/>
          <w:bCs/>
          <w:i/>
          <w:sz w:val="22"/>
          <w:szCs w:val="22"/>
          <w:lang w:eastAsia="fr-FR"/>
        </w:rPr>
        <w:tab/>
      </w:r>
      <w:r w:rsidR="00B02046">
        <w:rPr>
          <w:b/>
          <w:bCs/>
          <w:i/>
          <w:sz w:val="22"/>
          <w:szCs w:val="22"/>
          <w:lang w:eastAsia="fr-FR"/>
        </w:rPr>
        <w:t>1</w:t>
      </w:r>
      <w:r w:rsidR="00E74411">
        <w:rPr>
          <w:b/>
          <w:bCs/>
          <w:i/>
          <w:sz w:val="22"/>
          <w:szCs w:val="22"/>
          <w:lang w:eastAsia="fr-FR"/>
        </w:rPr>
        <w:t>1</w:t>
      </w:r>
    </w:p>
    <w:p w:rsidR="00C879AA" w:rsidRPr="00DF30BD" w:rsidRDefault="00C879AA" w:rsidP="00C879AA">
      <w:pPr>
        <w:suppressAutoHyphens w:val="0"/>
        <w:autoSpaceDE w:val="0"/>
        <w:ind w:left="4245" w:hanging="4245"/>
        <w:jc w:val="both"/>
        <w:rPr>
          <w:sz w:val="22"/>
          <w:szCs w:val="22"/>
        </w:rPr>
      </w:pPr>
      <w:r w:rsidRPr="00DF30BD">
        <w:rPr>
          <w:b/>
          <w:bCs/>
          <w:i/>
          <w:sz w:val="22"/>
          <w:szCs w:val="22"/>
          <w:lang w:eastAsia="fr-FR"/>
        </w:rPr>
        <w:t>Nombre de votants :</w:t>
      </w:r>
      <w:r w:rsidRPr="00DF30BD">
        <w:rPr>
          <w:b/>
          <w:bCs/>
          <w:i/>
          <w:sz w:val="22"/>
          <w:szCs w:val="22"/>
          <w:lang w:eastAsia="fr-FR"/>
        </w:rPr>
        <w:tab/>
      </w:r>
      <w:r w:rsidRPr="00DF30BD">
        <w:rPr>
          <w:b/>
          <w:bCs/>
          <w:i/>
          <w:sz w:val="22"/>
          <w:szCs w:val="22"/>
          <w:lang w:eastAsia="fr-FR"/>
        </w:rPr>
        <w:tab/>
      </w:r>
      <w:r w:rsidR="00E74411">
        <w:rPr>
          <w:b/>
          <w:bCs/>
          <w:i/>
          <w:sz w:val="22"/>
          <w:szCs w:val="22"/>
          <w:lang w:eastAsia="fr-FR"/>
        </w:rPr>
        <w:t>12</w:t>
      </w:r>
    </w:p>
    <w:p w:rsidR="00C879AA" w:rsidRDefault="00C879AA">
      <w:pPr>
        <w:suppressAutoHyphens w:val="0"/>
        <w:autoSpaceDE w:val="0"/>
        <w:ind w:left="4245" w:hanging="4245"/>
        <w:jc w:val="both"/>
        <w:rPr>
          <w:b/>
          <w:bCs/>
          <w:i/>
          <w:sz w:val="22"/>
          <w:szCs w:val="22"/>
          <w:lang w:eastAsia="fr-FR"/>
        </w:rPr>
      </w:pPr>
    </w:p>
    <w:p w:rsidR="00C879AA" w:rsidRDefault="00C879AA">
      <w:pPr>
        <w:suppressAutoHyphens w:val="0"/>
        <w:autoSpaceDE w:val="0"/>
        <w:ind w:left="4245" w:hanging="4245"/>
        <w:jc w:val="both"/>
        <w:rPr>
          <w:b/>
          <w:bCs/>
          <w:i/>
          <w:sz w:val="22"/>
          <w:szCs w:val="22"/>
          <w:lang w:eastAsia="fr-FR"/>
        </w:rPr>
      </w:pPr>
    </w:p>
    <w:p w:rsidR="005C32D3" w:rsidRPr="00DF30BD" w:rsidRDefault="005C32D3">
      <w:pPr>
        <w:pStyle w:val="Corpsdetexte"/>
        <w:ind w:firstLine="426"/>
        <w:jc w:val="both"/>
        <w:rPr>
          <w:sz w:val="22"/>
          <w:szCs w:val="22"/>
        </w:rPr>
      </w:pPr>
    </w:p>
    <w:p w:rsidR="00C13D03" w:rsidRPr="00DF30BD" w:rsidRDefault="00C13D03">
      <w:pPr>
        <w:suppressAutoHyphens w:val="0"/>
        <w:autoSpaceDE w:val="0"/>
        <w:rPr>
          <w:i/>
          <w:sz w:val="22"/>
          <w:szCs w:val="22"/>
          <w:lang w:eastAsia="fr-FR"/>
        </w:rPr>
      </w:pPr>
      <w:r w:rsidRPr="00DF30BD">
        <w:rPr>
          <w:i/>
          <w:sz w:val="22"/>
          <w:szCs w:val="22"/>
          <w:lang w:eastAsia="fr-FR"/>
        </w:rPr>
        <w:t xml:space="preserve">Date de convocation : </w:t>
      </w:r>
      <w:r w:rsidR="00E74411">
        <w:rPr>
          <w:i/>
          <w:sz w:val="22"/>
          <w:szCs w:val="22"/>
          <w:lang w:eastAsia="fr-FR"/>
        </w:rPr>
        <w:t xml:space="preserve">03 </w:t>
      </w:r>
      <w:r w:rsidR="00B02046">
        <w:rPr>
          <w:i/>
          <w:sz w:val="22"/>
          <w:szCs w:val="22"/>
          <w:lang w:eastAsia="fr-FR"/>
        </w:rPr>
        <w:t>Octobre 2017</w:t>
      </w:r>
    </w:p>
    <w:p w:rsidR="00276BFF" w:rsidRDefault="00C13D03">
      <w:pPr>
        <w:suppressAutoHyphens w:val="0"/>
        <w:autoSpaceDE w:val="0"/>
        <w:rPr>
          <w:i/>
          <w:sz w:val="22"/>
          <w:szCs w:val="22"/>
          <w:lang w:eastAsia="fr-FR"/>
        </w:rPr>
      </w:pPr>
      <w:r w:rsidRPr="00DF30BD">
        <w:rPr>
          <w:i/>
          <w:sz w:val="22"/>
          <w:szCs w:val="22"/>
          <w:lang w:eastAsia="fr-FR"/>
        </w:rPr>
        <w:t>Date de transmission à la préfecture</w:t>
      </w:r>
      <w:r w:rsidR="00047480">
        <w:rPr>
          <w:i/>
          <w:sz w:val="22"/>
          <w:szCs w:val="22"/>
          <w:lang w:eastAsia="fr-FR"/>
        </w:rPr>
        <w:t xml:space="preserve"> des extraits de délibération : </w:t>
      </w:r>
      <w:r w:rsidR="00E74411">
        <w:rPr>
          <w:i/>
          <w:sz w:val="22"/>
          <w:szCs w:val="22"/>
          <w:lang w:eastAsia="fr-FR"/>
        </w:rPr>
        <w:t>12 Octobre 2017</w:t>
      </w:r>
    </w:p>
    <w:p w:rsidR="00C13D03" w:rsidRPr="00DF30BD" w:rsidRDefault="00C13D03">
      <w:pPr>
        <w:suppressAutoHyphens w:val="0"/>
        <w:autoSpaceDE w:val="0"/>
        <w:rPr>
          <w:i/>
          <w:sz w:val="22"/>
          <w:szCs w:val="22"/>
          <w:lang w:eastAsia="fr-FR"/>
        </w:rPr>
      </w:pPr>
      <w:r w:rsidRPr="00DF30BD">
        <w:rPr>
          <w:i/>
          <w:sz w:val="22"/>
          <w:szCs w:val="22"/>
          <w:lang w:eastAsia="fr-FR"/>
        </w:rPr>
        <w:t xml:space="preserve">Date de publication du compte rendu : </w:t>
      </w:r>
      <w:r w:rsidR="00E74411">
        <w:rPr>
          <w:i/>
          <w:sz w:val="22"/>
          <w:szCs w:val="22"/>
          <w:lang w:eastAsia="fr-FR"/>
        </w:rPr>
        <w:t>13 Octobre 2017</w:t>
      </w:r>
    </w:p>
    <w:p w:rsidR="00C13D03" w:rsidRPr="00DF30BD" w:rsidRDefault="00C13D03">
      <w:pPr>
        <w:suppressAutoHyphens w:val="0"/>
        <w:autoSpaceDE w:val="0"/>
        <w:rPr>
          <w:sz w:val="22"/>
          <w:szCs w:val="22"/>
        </w:rPr>
      </w:pPr>
      <w:r w:rsidRPr="00DF30BD">
        <w:rPr>
          <w:i/>
          <w:sz w:val="22"/>
          <w:szCs w:val="22"/>
          <w:lang w:eastAsia="fr-FR"/>
        </w:rPr>
        <w:t>Le Maire ouvre la séance à 20h</w:t>
      </w:r>
      <w:r w:rsidR="00E321F3">
        <w:rPr>
          <w:i/>
          <w:sz w:val="22"/>
          <w:szCs w:val="22"/>
          <w:lang w:eastAsia="fr-FR"/>
        </w:rPr>
        <w:t>0</w:t>
      </w:r>
      <w:r w:rsidRPr="00DF30BD">
        <w:rPr>
          <w:i/>
          <w:sz w:val="22"/>
          <w:szCs w:val="22"/>
          <w:lang w:eastAsia="fr-FR"/>
        </w:rPr>
        <w:t>0.</w:t>
      </w:r>
    </w:p>
    <w:p w:rsidR="00C13D03" w:rsidRDefault="00C13D03">
      <w:pPr>
        <w:pStyle w:val="Corpsdetexte"/>
        <w:ind w:firstLine="426"/>
        <w:jc w:val="both"/>
        <w:rPr>
          <w:sz w:val="17"/>
          <w:szCs w:val="17"/>
        </w:rPr>
      </w:pPr>
    </w:p>
    <w:p w:rsidR="00EE1CB7" w:rsidRDefault="00EE1CB7">
      <w:pPr>
        <w:pStyle w:val="Corpsdetexte"/>
        <w:ind w:firstLine="426"/>
        <w:jc w:val="both"/>
        <w:rPr>
          <w:sz w:val="17"/>
          <w:szCs w:val="17"/>
        </w:rPr>
      </w:pPr>
    </w:p>
    <w:p w:rsidR="00C13D03" w:rsidRDefault="00B02046">
      <w:pPr>
        <w:pStyle w:val="Corpsdetexte"/>
        <w:jc w:val="both"/>
        <w:rPr>
          <w:rFonts w:ascii="Courier New" w:hAnsi="Courier New" w:cs="Courier New"/>
        </w:rPr>
      </w:pPr>
      <w:r>
        <w:rPr>
          <w:rFonts w:ascii="Courier New" w:hAnsi="Courier New" w:cs="Courier New"/>
          <w:noProof/>
          <w:lang w:eastAsia="fr-FR"/>
        </w:rPr>
        <w:drawing>
          <wp:inline distT="0" distB="0" distL="0" distR="0">
            <wp:extent cx="5715000" cy="114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15000" cy="114300"/>
                    </a:xfrm>
                    <a:prstGeom prst="rect">
                      <a:avLst/>
                    </a:prstGeom>
                    <a:solidFill>
                      <a:srgbClr val="FFFFFF"/>
                    </a:solidFill>
                    <a:ln w="9525">
                      <a:noFill/>
                      <a:miter lim="800000"/>
                      <a:headEnd/>
                      <a:tailEnd/>
                    </a:ln>
                  </pic:spPr>
                </pic:pic>
              </a:graphicData>
            </a:graphic>
          </wp:inline>
        </w:drawing>
      </w:r>
    </w:p>
    <w:p w:rsidR="00C13D03" w:rsidRDefault="00C13D03">
      <w:pPr>
        <w:pStyle w:val="Corpsdetexte"/>
        <w:jc w:val="both"/>
        <w:rPr>
          <w:rFonts w:ascii="Courier New" w:hAnsi="Courier New" w:cs="Courier New"/>
        </w:rPr>
      </w:pPr>
    </w:p>
    <w:p w:rsidR="005C32D3" w:rsidRPr="00023996" w:rsidRDefault="005C32D3">
      <w:pPr>
        <w:pStyle w:val="Corpsdetexte"/>
        <w:jc w:val="both"/>
        <w:rPr>
          <w:rFonts w:ascii="Courier New" w:hAnsi="Courier New" w:cs="Courier New"/>
          <w:sz w:val="22"/>
          <w:szCs w:val="22"/>
        </w:rPr>
      </w:pPr>
    </w:p>
    <w:p w:rsidR="00C13D03" w:rsidRPr="00023996" w:rsidRDefault="00C13D03">
      <w:pPr>
        <w:suppressAutoHyphens w:val="0"/>
        <w:autoSpaceDE w:val="0"/>
        <w:jc w:val="both"/>
        <w:rPr>
          <w:sz w:val="22"/>
          <w:szCs w:val="22"/>
        </w:rPr>
      </w:pPr>
      <w:r w:rsidRPr="00023996">
        <w:rPr>
          <w:i/>
          <w:sz w:val="22"/>
          <w:szCs w:val="22"/>
          <w:lang w:eastAsia="fr-FR"/>
        </w:rPr>
        <w:t>Après avoir fait l’appel nominal des membres du Conseil, le Maire s’assure que la majorité des membres en exercice est présente (hors procurations), conformément à l’article L. 2121-17 du Code Général des Collectivités Territoriales.</w:t>
      </w:r>
    </w:p>
    <w:p w:rsidR="00C13D03" w:rsidRPr="00023996" w:rsidRDefault="00C13D03">
      <w:pPr>
        <w:pStyle w:val="Corpsdetexte"/>
        <w:ind w:firstLine="426"/>
        <w:jc w:val="both"/>
        <w:rPr>
          <w:sz w:val="22"/>
          <w:szCs w:val="22"/>
        </w:rPr>
      </w:pPr>
    </w:p>
    <w:p w:rsidR="00C13D03" w:rsidRPr="00023996" w:rsidRDefault="00C13D03">
      <w:pPr>
        <w:pStyle w:val="Corpsdetexte"/>
        <w:jc w:val="both"/>
        <w:rPr>
          <w:sz w:val="22"/>
          <w:szCs w:val="22"/>
        </w:rPr>
      </w:pPr>
      <w:r w:rsidRPr="00023996">
        <w:rPr>
          <w:i/>
          <w:sz w:val="22"/>
          <w:szCs w:val="22"/>
        </w:rPr>
        <w:t xml:space="preserve">Le Maire demande au conseil d’approuver le compte rendu du conseil du </w:t>
      </w:r>
      <w:r w:rsidR="00F600D0">
        <w:rPr>
          <w:i/>
          <w:sz w:val="22"/>
          <w:szCs w:val="22"/>
        </w:rPr>
        <w:t>0</w:t>
      </w:r>
      <w:r w:rsidR="00DF2198">
        <w:rPr>
          <w:i/>
          <w:sz w:val="22"/>
          <w:szCs w:val="22"/>
        </w:rPr>
        <w:t>4 septembre</w:t>
      </w:r>
      <w:r w:rsidRPr="00023996">
        <w:rPr>
          <w:i/>
          <w:sz w:val="22"/>
          <w:szCs w:val="22"/>
        </w:rPr>
        <w:t xml:space="preserve"> 201</w:t>
      </w:r>
      <w:r w:rsidR="00DF2198">
        <w:rPr>
          <w:i/>
          <w:sz w:val="22"/>
          <w:szCs w:val="22"/>
        </w:rPr>
        <w:t>7</w:t>
      </w:r>
      <w:r w:rsidRPr="00023996">
        <w:rPr>
          <w:i/>
          <w:sz w:val="22"/>
          <w:szCs w:val="22"/>
        </w:rPr>
        <w:t xml:space="preserve"> qui est approuvé à l’unanimité.</w:t>
      </w:r>
    </w:p>
    <w:p w:rsidR="00C13D03" w:rsidRPr="00023996" w:rsidRDefault="00C13D03">
      <w:pPr>
        <w:pStyle w:val="Corpsdetexte"/>
        <w:jc w:val="both"/>
        <w:rPr>
          <w:sz w:val="22"/>
          <w:szCs w:val="22"/>
        </w:rPr>
      </w:pPr>
    </w:p>
    <w:p w:rsidR="000725AB" w:rsidRDefault="00432D22" w:rsidP="00C66482">
      <w:pPr>
        <w:jc w:val="both"/>
        <w:rPr>
          <w:i/>
          <w:sz w:val="22"/>
          <w:szCs w:val="22"/>
          <w:lang w:eastAsia="fr-FR"/>
        </w:rPr>
      </w:pPr>
      <w:r w:rsidRPr="00C90F30">
        <w:rPr>
          <w:i/>
          <w:sz w:val="22"/>
          <w:szCs w:val="22"/>
          <w:lang w:eastAsia="fr-FR"/>
        </w:rPr>
        <w:t>Le Maire énonce les affaires inscrites à l’ordre du jour en suivant le rang d’inscription aucune réclamation n’est faite</w:t>
      </w:r>
      <w:r w:rsidR="00C66482">
        <w:rPr>
          <w:i/>
          <w:sz w:val="22"/>
          <w:szCs w:val="22"/>
          <w:lang w:eastAsia="fr-FR"/>
        </w:rPr>
        <w:t>.</w:t>
      </w:r>
    </w:p>
    <w:p w:rsidR="004E7D62" w:rsidRDefault="004E7D62">
      <w:pPr>
        <w:pStyle w:val="Corpsdetexte"/>
        <w:jc w:val="both"/>
        <w:rPr>
          <w:b/>
          <w:bCs/>
          <w:i/>
          <w:iCs/>
        </w:rPr>
      </w:pPr>
    </w:p>
    <w:p w:rsidR="009B3EC1" w:rsidRDefault="009B3EC1" w:rsidP="00B02046">
      <w:pPr>
        <w:ind w:left="720"/>
        <w:jc w:val="both"/>
        <w:rPr>
          <w:b/>
          <w:noProof/>
          <w:sz w:val="17"/>
          <w:szCs w:val="17"/>
          <w:lang w:eastAsia="fr-FR"/>
        </w:rPr>
      </w:pPr>
    </w:p>
    <w:p w:rsidR="009B3EC1" w:rsidRDefault="009B3EC1" w:rsidP="00B02046">
      <w:pPr>
        <w:ind w:left="720"/>
        <w:jc w:val="both"/>
        <w:rPr>
          <w:b/>
          <w:noProof/>
          <w:sz w:val="17"/>
          <w:szCs w:val="17"/>
          <w:lang w:eastAsia="fr-FR"/>
        </w:rPr>
      </w:pPr>
    </w:p>
    <w:p w:rsidR="009B3EC1" w:rsidRDefault="009B3EC1" w:rsidP="00B02046">
      <w:pPr>
        <w:ind w:left="720"/>
        <w:jc w:val="both"/>
        <w:rPr>
          <w:b/>
          <w:noProof/>
          <w:sz w:val="17"/>
          <w:szCs w:val="17"/>
          <w:lang w:eastAsia="fr-FR"/>
        </w:rPr>
      </w:pPr>
    </w:p>
    <w:p w:rsidR="00FA18FB" w:rsidRDefault="00B02046" w:rsidP="00B02046">
      <w:pPr>
        <w:ind w:left="720"/>
        <w:jc w:val="both"/>
        <w:rPr>
          <w:b/>
          <w:bCs/>
          <w:i/>
          <w:iCs/>
          <w:sz w:val="24"/>
          <w:szCs w:val="24"/>
          <w:u w:val="single"/>
        </w:rPr>
      </w:pPr>
      <w:r>
        <w:rPr>
          <w:b/>
          <w:noProof/>
          <w:sz w:val="17"/>
          <w:szCs w:val="17"/>
          <w:lang w:eastAsia="fr-FR"/>
        </w:rPr>
        <w:lastRenderedPageBreak/>
        <w:drawing>
          <wp:inline distT="0" distB="0" distL="0" distR="0">
            <wp:extent cx="114300" cy="114300"/>
            <wp:effectExtent l="19050" t="0" r="0" b="0"/>
            <wp:docPr id="2" name="Image 6" descr="iconelo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conelocale"/>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44634">
        <w:rPr>
          <w:b/>
          <w:noProof/>
          <w:sz w:val="17"/>
          <w:szCs w:val="17"/>
          <w:lang w:eastAsia="fr-FR"/>
        </w:rPr>
        <w:t xml:space="preserve">  </w:t>
      </w:r>
      <w:r w:rsidR="00165BC2">
        <w:rPr>
          <w:b/>
          <w:bCs/>
          <w:i/>
          <w:iCs/>
          <w:sz w:val="24"/>
          <w:szCs w:val="24"/>
          <w:u w:val="single"/>
        </w:rPr>
        <w:t>En</w:t>
      </w:r>
      <w:r w:rsidR="00E13A1B">
        <w:rPr>
          <w:b/>
          <w:bCs/>
          <w:i/>
          <w:iCs/>
          <w:sz w:val="24"/>
          <w:szCs w:val="24"/>
          <w:u w:val="single"/>
        </w:rPr>
        <w:t>caissement de deux</w:t>
      </w:r>
      <w:r w:rsidR="005A4304" w:rsidRPr="004555EE">
        <w:rPr>
          <w:b/>
          <w:bCs/>
          <w:i/>
          <w:iCs/>
          <w:sz w:val="24"/>
          <w:szCs w:val="24"/>
          <w:u w:val="single"/>
        </w:rPr>
        <w:t xml:space="preserve"> chèque</w:t>
      </w:r>
      <w:r w:rsidR="00E13A1B">
        <w:rPr>
          <w:b/>
          <w:bCs/>
          <w:i/>
          <w:iCs/>
          <w:sz w:val="24"/>
          <w:szCs w:val="24"/>
          <w:u w:val="single"/>
        </w:rPr>
        <w:t>s</w:t>
      </w:r>
      <w:r w:rsidR="005A4304" w:rsidRPr="004555EE">
        <w:rPr>
          <w:b/>
          <w:bCs/>
          <w:i/>
          <w:iCs/>
          <w:sz w:val="24"/>
          <w:szCs w:val="24"/>
          <w:u w:val="single"/>
        </w:rPr>
        <w:t xml:space="preserve"> de </w:t>
      </w:r>
      <w:r w:rsidR="00E13A1B">
        <w:rPr>
          <w:b/>
          <w:bCs/>
          <w:i/>
          <w:iCs/>
          <w:sz w:val="24"/>
          <w:szCs w:val="24"/>
          <w:u w:val="single"/>
        </w:rPr>
        <w:t xml:space="preserve">remboursement </w:t>
      </w:r>
      <w:r w:rsidR="00165BC2">
        <w:rPr>
          <w:b/>
          <w:bCs/>
          <w:i/>
          <w:iCs/>
          <w:sz w:val="24"/>
          <w:szCs w:val="24"/>
          <w:u w:val="single"/>
        </w:rPr>
        <w:t>sinistre local technique :</w:t>
      </w:r>
    </w:p>
    <w:p w:rsidR="00E74411" w:rsidRPr="00E74411" w:rsidRDefault="00E74411" w:rsidP="00E74411">
      <w:pPr>
        <w:jc w:val="both"/>
        <w:rPr>
          <w:i/>
          <w:iCs/>
          <w:sz w:val="24"/>
        </w:rPr>
      </w:pPr>
      <w:r w:rsidRPr="00E74411">
        <w:rPr>
          <w:i/>
          <w:iCs/>
          <w:sz w:val="24"/>
        </w:rPr>
        <w:t xml:space="preserve">Suite à la déclaration de sinistre faite auprès de notre assureur pour </w:t>
      </w:r>
      <w:r>
        <w:rPr>
          <w:i/>
          <w:iCs/>
          <w:sz w:val="24"/>
        </w:rPr>
        <w:t>l’infraction du local technique du mois de juillet,</w:t>
      </w:r>
      <w:r w:rsidRPr="00E74411">
        <w:rPr>
          <w:i/>
          <w:iCs/>
          <w:sz w:val="24"/>
        </w:rPr>
        <w:t xml:space="preserve"> GROUPAMA rembourse la commune pour l</w:t>
      </w:r>
      <w:r>
        <w:rPr>
          <w:i/>
          <w:iCs/>
          <w:sz w:val="24"/>
        </w:rPr>
        <w:t>es</w:t>
      </w:r>
      <w:r w:rsidRPr="00E74411">
        <w:rPr>
          <w:i/>
          <w:iCs/>
          <w:sz w:val="24"/>
        </w:rPr>
        <w:t xml:space="preserve"> somme</w:t>
      </w:r>
      <w:r>
        <w:rPr>
          <w:i/>
          <w:iCs/>
          <w:sz w:val="24"/>
        </w:rPr>
        <w:t>s</w:t>
      </w:r>
      <w:r w:rsidRPr="00E74411">
        <w:rPr>
          <w:i/>
          <w:iCs/>
          <w:sz w:val="24"/>
        </w:rPr>
        <w:t xml:space="preserve"> de </w:t>
      </w:r>
      <w:r>
        <w:rPr>
          <w:i/>
          <w:iCs/>
          <w:sz w:val="24"/>
        </w:rPr>
        <w:t>5</w:t>
      </w:r>
      <w:r w:rsidRPr="00E74411">
        <w:rPr>
          <w:i/>
          <w:iCs/>
          <w:sz w:val="24"/>
        </w:rPr>
        <w:t>05,</w:t>
      </w:r>
      <w:r>
        <w:rPr>
          <w:i/>
          <w:iCs/>
          <w:sz w:val="24"/>
        </w:rPr>
        <w:t>97</w:t>
      </w:r>
      <w:r w:rsidRPr="00E74411">
        <w:rPr>
          <w:i/>
          <w:iCs/>
          <w:sz w:val="24"/>
        </w:rPr>
        <w:t xml:space="preserve"> €</w:t>
      </w:r>
      <w:r>
        <w:rPr>
          <w:i/>
          <w:iCs/>
          <w:sz w:val="24"/>
        </w:rPr>
        <w:t xml:space="preserve"> et 180,00 €</w:t>
      </w:r>
      <w:r w:rsidRPr="00E74411">
        <w:rPr>
          <w:i/>
          <w:iCs/>
          <w:sz w:val="24"/>
        </w:rPr>
        <w:t xml:space="preserve">. Le conseil municipal délibère à l’unanimité pour l’encaissement </w:t>
      </w:r>
      <w:r>
        <w:rPr>
          <w:i/>
          <w:iCs/>
          <w:sz w:val="24"/>
        </w:rPr>
        <w:t>des</w:t>
      </w:r>
      <w:r w:rsidRPr="00E74411">
        <w:rPr>
          <w:i/>
          <w:iCs/>
          <w:sz w:val="24"/>
        </w:rPr>
        <w:t xml:space="preserve"> chèque</w:t>
      </w:r>
      <w:r>
        <w:rPr>
          <w:i/>
          <w:iCs/>
          <w:sz w:val="24"/>
        </w:rPr>
        <w:t>s</w:t>
      </w:r>
      <w:r w:rsidRPr="00E74411">
        <w:rPr>
          <w:i/>
          <w:iCs/>
          <w:sz w:val="24"/>
        </w:rPr>
        <w:t xml:space="preserve"> de </w:t>
      </w:r>
      <w:r>
        <w:rPr>
          <w:i/>
          <w:iCs/>
          <w:sz w:val="24"/>
        </w:rPr>
        <w:t>5</w:t>
      </w:r>
      <w:r w:rsidRPr="00E74411">
        <w:rPr>
          <w:i/>
          <w:iCs/>
          <w:sz w:val="24"/>
        </w:rPr>
        <w:t>05,</w:t>
      </w:r>
      <w:r>
        <w:rPr>
          <w:i/>
          <w:iCs/>
          <w:sz w:val="24"/>
        </w:rPr>
        <w:t>97</w:t>
      </w:r>
      <w:r w:rsidRPr="00E74411">
        <w:rPr>
          <w:i/>
          <w:iCs/>
          <w:sz w:val="24"/>
        </w:rPr>
        <w:t xml:space="preserve"> €</w:t>
      </w:r>
      <w:r>
        <w:rPr>
          <w:i/>
          <w:iCs/>
          <w:sz w:val="24"/>
        </w:rPr>
        <w:t xml:space="preserve"> et 180,00 € </w:t>
      </w:r>
      <w:r w:rsidR="00761A70">
        <w:rPr>
          <w:i/>
          <w:iCs/>
          <w:sz w:val="24"/>
        </w:rPr>
        <w:t>sur le</w:t>
      </w:r>
      <w:r w:rsidRPr="00E74411">
        <w:rPr>
          <w:i/>
          <w:iCs/>
          <w:sz w:val="24"/>
        </w:rPr>
        <w:t xml:space="preserve"> compte 7788 « Autres produits exceptionnels ».</w:t>
      </w:r>
    </w:p>
    <w:p w:rsidR="003C68E9" w:rsidRDefault="003C68E9" w:rsidP="00712256">
      <w:pPr>
        <w:jc w:val="both"/>
        <w:rPr>
          <w:i/>
          <w:noProof/>
          <w:sz w:val="24"/>
          <w:szCs w:val="24"/>
          <w:lang w:eastAsia="fr-FR"/>
        </w:rPr>
      </w:pPr>
    </w:p>
    <w:p w:rsidR="00047480" w:rsidRDefault="00165BC2" w:rsidP="00E278B5">
      <w:pPr>
        <w:numPr>
          <w:ilvl w:val="0"/>
          <w:numId w:val="32"/>
        </w:numPr>
        <w:jc w:val="both"/>
        <w:rPr>
          <w:b/>
          <w:bCs/>
          <w:i/>
          <w:iCs/>
          <w:sz w:val="24"/>
          <w:szCs w:val="24"/>
          <w:u w:val="single"/>
        </w:rPr>
      </w:pPr>
      <w:r>
        <w:rPr>
          <w:b/>
          <w:bCs/>
          <w:i/>
          <w:iCs/>
          <w:sz w:val="24"/>
          <w:szCs w:val="24"/>
          <w:u w:val="single"/>
        </w:rPr>
        <w:t xml:space="preserve">Délibération virement de crédit </w:t>
      </w:r>
      <w:r w:rsidR="00E278B5" w:rsidRPr="004555EE">
        <w:rPr>
          <w:b/>
          <w:bCs/>
          <w:i/>
          <w:iCs/>
          <w:sz w:val="24"/>
          <w:szCs w:val="24"/>
          <w:u w:val="single"/>
        </w:rPr>
        <w:t xml:space="preserve">pour </w:t>
      </w:r>
      <w:r w:rsidR="00E13A1B">
        <w:rPr>
          <w:b/>
          <w:bCs/>
          <w:i/>
          <w:iCs/>
          <w:sz w:val="24"/>
          <w:szCs w:val="24"/>
          <w:u w:val="single"/>
        </w:rPr>
        <w:t xml:space="preserve">le versement </w:t>
      </w:r>
      <w:r>
        <w:rPr>
          <w:b/>
          <w:bCs/>
          <w:i/>
          <w:iCs/>
          <w:sz w:val="24"/>
          <w:szCs w:val="24"/>
          <w:u w:val="single"/>
        </w:rPr>
        <w:t xml:space="preserve">du complément de </w:t>
      </w:r>
      <w:r w:rsidR="00E13A1B">
        <w:rPr>
          <w:b/>
          <w:bCs/>
          <w:i/>
          <w:iCs/>
          <w:sz w:val="24"/>
          <w:szCs w:val="24"/>
          <w:u w:val="single"/>
        </w:rPr>
        <w:t xml:space="preserve"> subvention </w:t>
      </w:r>
      <w:r>
        <w:rPr>
          <w:b/>
          <w:bCs/>
          <w:i/>
          <w:iCs/>
          <w:sz w:val="24"/>
          <w:szCs w:val="24"/>
          <w:u w:val="single"/>
        </w:rPr>
        <w:t>au</w:t>
      </w:r>
      <w:r w:rsidR="00E13A1B">
        <w:rPr>
          <w:b/>
          <w:bCs/>
          <w:i/>
          <w:iCs/>
          <w:sz w:val="24"/>
          <w:szCs w:val="24"/>
          <w:u w:val="single"/>
        </w:rPr>
        <w:t xml:space="preserve"> Comité de jumelage</w:t>
      </w:r>
      <w:r>
        <w:rPr>
          <w:b/>
          <w:bCs/>
          <w:i/>
          <w:iCs/>
          <w:sz w:val="24"/>
          <w:szCs w:val="24"/>
          <w:u w:val="single"/>
        </w:rPr>
        <w:t> :</w:t>
      </w:r>
    </w:p>
    <w:p w:rsidR="00B97703" w:rsidRPr="00E74411" w:rsidRDefault="00B97703" w:rsidP="00E74411">
      <w:pPr>
        <w:jc w:val="both"/>
        <w:rPr>
          <w:bCs/>
          <w:i/>
          <w:iCs/>
          <w:sz w:val="24"/>
          <w:szCs w:val="24"/>
        </w:rPr>
      </w:pPr>
      <w:r w:rsidRPr="00E74411">
        <w:rPr>
          <w:bCs/>
          <w:i/>
          <w:iCs/>
          <w:sz w:val="24"/>
          <w:szCs w:val="24"/>
        </w:rPr>
        <w:t xml:space="preserve">Monsieur le Maire </w:t>
      </w:r>
      <w:r w:rsidR="00165BC2">
        <w:rPr>
          <w:bCs/>
          <w:i/>
          <w:iCs/>
          <w:sz w:val="24"/>
          <w:szCs w:val="24"/>
        </w:rPr>
        <w:t xml:space="preserve">informe que le </w:t>
      </w:r>
      <w:r w:rsidR="00FA18FB" w:rsidRPr="00E74411">
        <w:rPr>
          <w:bCs/>
          <w:i/>
          <w:iCs/>
          <w:sz w:val="24"/>
          <w:szCs w:val="24"/>
        </w:rPr>
        <w:t xml:space="preserve">Comité de jumelage </w:t>
      </w:r>
      <w:proofErr w:type="spellStart"/>
      <w:r w:rsidR="00FA18FB" w:rsidRPr="00E74411">
        <w:rPr>
          <w:bCs/>
          <w:i/>
          <w:iCs/>
          <w:sz w:val="24"/>
          <w:szCs w:val="24"/>
        </w:rPr>
        <w:t>Vonnas</w:t>
      </w:r>
      <w:proofErr w:type="spellEnd"/>
      <w:r w:rsidR="00FA18FB" w:rsidRPr="00E74411">
        <w:rPr>
          <w:bCs/>
          <w:i/>
          <w:iCs/>
          <w:sz w:val="24"/>
          <w:szCs w:val="24"/>
        </w:rPr>
        <w:t xml:space="preserve"> Chatillon </w:t>
      </w:r>
      <w:proofErr w:type="spellStart"/>
      <w:r w:rsidR="00FA18FB" w:rsidRPr="00E74411">
        <w:rPr>
          <w:bCs/>
          <w:i/>
          <w:iCs/>
          <w:sz w:val="24"/>
          <w:szCs w:val="24"/>
        </w:rPr>
        <w:t>Baneins</w:t>
      </w:r>
      <w:proofErr w:type="spellEnd"/>
      <w:r w:rsidR="00165BC2">
        <w:rPr>
          <w:bCs/>
          <w:i/>
          <w:iCs/>
          <w:sz w:val="24"/>
          <w:szCs w:val="24"/>
        </w:rPr>
        <w:t xml:space="preserve"> n’a pas touché la totalité de la subvention pour l’année 2017 suite à leur demande du 22 février 2017. Le conseil municipal décide à l’unanimité de verser la somme de 210 € correspondant à</w:t>
      </w:r>
      <w:r w:rsidR="00FA18FB" w:rsidRPr="00E74411">
        <w:rPr>
          <w:bCs/>
          <w:i/>
          <w:iCs/>
          <w:sz w:val="24"/>
          <w:szCs w:val="24"/>
        </w:rPr>
        <w:t xml:space="preserve"> 35 centimes par habitant soit 210</w:t>
      </w:r>
      <w:r w:rsidR="00165BC2">
        <w:rPr>
          <w:bCs/>
          <w:i/>
          <w:iCs/>
          <w:sz w:val="24"/>
          <w:szCs w:val="24"/>
        </w:rPr>
        <w:t xml:space="preserve"> </w:t>
      </w:r>
      <w:r w:rsidR="00FA18FB" w:rsidRPr="00E74411">
        <w:rPr>
          <w:bCs/>
          <w:i/>
          <w:iCs/>
          <w:sz w:val="24"/>
          <w:szCs w:val="24"/>
        </w:rPr>
        <w:t>€</w:t>
      </w:r>
      <w:r w:rsidRPr="00E74411">
        <w:rPr>
          <w:bCs/>
          <w:i/>
          <w:iCs/>
          <w:sz w:val="24"/>
          <w:szCs w:val="24"/>
        </w:rPr>
        <w:t>.</w:t>
      </w:r>
      <w:r w:rsidR="00FA18FB" w:rsidRPr="00E74411">
        <w:rPr>
          <w:bCs/>
          <w:i/>
          <w:iCs/>
          <w:sz w:val="24"/>
          <w:szCs w:val="24"/>
        </w:rPr>
        <w:t xml:space="preserve"> </w:t>
      </w:r>
      <w:r w:rsidR="00165BC2">
        <w:rPr>
          <w:bCs/>
          <w:i/>
          <w:iCs/>
          <w:sz w:val="24"/>
          <w:szCs w:val="24"/>
        </w:rPr>
        <w:t>C</w:t>
      </w:r>
      <w:r w:rsidR="00FA18FB" w:rsidRPr="00E74411">
        <w:rPr>
          <w:bCs/>
          <w:i/>
          <w:iCs/>
          <w:sz w:val="24"/>
          <w:szCs w:val="24"/>
        </w:rPr>
        <w:t xml:space="preserve">e montant </w:t>
      </w:r>
      <w:r w:rsidR="00165BC2">
        <w:rPr>
          <w:bCs/>
          <w:i/>
          <w:iCs/>
          <w:sz w:val="24"/>
          <w:szCs w:val="24"/>
        </w:rPr>
        <w:t>sera</w:t>
      </w:r>
      <w:r w:rsidR="00FA18FB" w:rsidRPr="00E74411">
        <w:rPr>
          <w:bCs/>
          <w:i/>
          <w:iCs/>
          <w:sz w:val="24"/>
          <w:szCs w:val="24"/>
        </w:rPr>
        <w:t xml:space="preserve"> pris sur le compte</w:t>
      </w:r>
      <w:r w:rsidR="00165BC2">
        <w:rPr>
          <w:bCs/>
          <w:i/>
          <w:iCs/>
          <w:sz w:val="24"/>
          <w:szCs w:val="24"/>
        </w:rPr>
        <w:t xml:space="preserve"> des dépenses imprévues de fonctionnement pour alimenter le compte 6574 subvention accordée.</w:t>
      </w:r>
    </w:p>
    <w:p w:rsidR="00E278B5" w:rsidRDefault="00E278B5" w:rsidP="00E278B5">
      <w:pPr>
        <w:jc w:val="both"/>
        <w:rPr>
          <w:b/>
          <w:bCs/>
          <w:i/>
          <w:iCs/>
          <w:sz w:val="24"/>
          <w:szCs w:val="24"/>
          <w:u w:val="single"/>
        </w:rPr>
      </w:pPr>
    </w:p>
    <w:p w:rsidR="00B97703" w:rsidRPr="00B97703" w:rsidRDefault="00165BC2" w:rsidP="00E278B5">
      <w:pPr>
        <w:pStyle w:val="Corpsdetexte"/>
        <w:numPr>
          <w:ilvl w:val="0"/>
          <w:numId w:val="33"/>
        </w:numPr>
        <w:suppressAutoHyphens w:val="0"/>
        <w:jc w:val="both"/>
        <w:rPr>
          <w:b/>
          <w:bCs/>
          <w:i/>
          <w:iCs/>
          <w:u w:val="single"/>
        </w:rPr>
      </w:pPr>
      <w:r>
        <w:rPr>
          <w:b/>
          <w:bCs/>
          <w:i/>
          <w:iCs/>
          <w:u w:val="single"/>
        </w:rPr>
        <w:t>R</w:t>
      </w:r>
      <w:r w:rsidR="00FA18FB">
        <w:rPr>
          <w:b/>
          <w:bCs/>
          <w:i/>
          <w:iCs/>
          <w:u w:val="single"/>
        </w:rPr>
        <w:t xml:space="preserve">edevance </w:t>
      </w:r>
      <w:r>
        <w:rPr>
          <w:b/>
          <w:bCs/>
          <w:i/>
          <w:iCs/>
          <w:u w:val="single"/>
        </w:rPr>
        <w:t>d’occupation du domaine public :</w:t>
      </w:r>
      <w:r w:rsidR="00B97703" w:rsidRPr="00B97703">
        <w:rPr>
          <w:b/>
          <w:bCs/>
          <w:i/>
          <w:iCs/>
        </w:rPr>
        <w:t xml:space="preserve"> </w:t>
      </w:r>
      <w:r w:rsidR="00FA18FB">
        <w:rPr>
          <w:b/>
          <w:bCs/>
          <w:i/>
          <w:iCs/>
        </w:rPr>
        <w:t>RODP</w:t>
      </w:r>
    </w:p>
    <w:p w:rsidR="009C694D" w:rsidRPr="009C694D" w:rsidRDefault="009C694D" w:rsidP="009C694D">
      <w:pPr>
        <w:pStyle w:val="Corpsdetexte"/>
        <w:suppressAutoHyphens w:val="0"/>
        <w:jc w:val="both"/>
        <w:rPr>
          <w:bCs/>
          <w:i/>
          <w:iCs/>
        </w:rPr>
      </w:pPr>
      <w:r>
        <w:rPr>
          <w:bCs/>
          <w:i/>
          <w:iCs/>
        </w:rPr>
        <w:t xml:space="preserve">Monsieur </w:t>
      </w:r>
      <w:r w:rsidRPr="009C694D">
        <w:rPr>
          <w:bCs/>
          <w:i/>
          <w:iCs/>
        </w:rPr>
        <w:t>le Maire tient à informer les membres du Conseil de la parution au journal officiel du décret n°2015-334 du 25 mars 2015 fixant le régime des redevances dues aux communes et aux départements pour l'occupation provisoire de leur domaine public par les chantiers de travaux sur des ouvrages des réseaux de transport et de distribution d'électricité et de gaz et aux canalisations particulières d'énergie électrique et de gaz. Dans l'hypothèse où ce type de chantier interviendrait ou que les conditions d'application du décret précité auraient été satisfaites en 2016 permettant d'escompter en 2017 une perception de la redevance, l'adoption de la présente délibération permettrait dès lors de procéder à la simple émission d'un titre de recettes.</w:t>
      </w:r>
    </w:p>
    <w:p w:rsidR="009C694D" w:rsidRPr="009C694D" w:rsidRDefault="009C694D" w:rsidP="009C694D">
      <w:pPr>
        <w:pStyle w:val="Corpsdetexte"/>
        <w:suppressAutoHyphens w:val="0"/>
        <w:jc w:val="both"/>
        <w:rPr>
          <w:bCs/>
          <w:i/>
          <w:iCs/>
        </w:rPr>
      </w:pPr>
      <w:r>
        <w:rPr>
          <w:bCs/>
          <w:i/>
          <w:iCs/>
        </w:rPr>
        <w:t xml:space="preserve">Il propose au Conseil </w:t>
      </w:r>
      <w:r w:rsidRPr="009C694D">
        <w:rPr>
          <w:bCs/>
          <w:i/>
          <w:iCs/>
        </w:rPr>
        <w:t xml:space="preserve">de décider d'instaurer ladite redevance pour l'occupation provisoire de leur domaine public par les chantiers de travaux sur des ouvrages des réseaux de transport et de distribution d'électricité  et  de gaz </w:t>
      </w:r>
      <w:r>
        <w:rPr>
          <w:bCs/>
          <w:i/>
          <w:iCs/>
        </w:rPr>
        <w:t xml:space="preserve">et </w:t>
      </w:r>
      <w:r w:rsidRPr="009C694D">
        <w:rPr>
          <w:bCs/>
          <w:i/>
          <w:iCs/>
        </w:rPr>
        <w:t>d'en fixer le mode de calcul, conformément  au décret  n°2015-334 du 25 mars 2015, en précisant  que celui-ci s'applique  au plafond règlementaire.</w:t>
      </w:r>
    </w:p>
    <w:p w:rsidR="009C694D" w:rsidRPr="009C694D" w:rsidRDefault="009C694D" w:rsidP="009C694D">
      <w:pPr>
        <w:pStyle w:val="Corpsdetexte"/>
        <w:suppressAutoHyphens w:val="0"/>
        <w:jc w:val="both"/>
        <w:rPr>
          <w:bCs/>
          <w:i/>
          <w:iCs/>
        </w:rPr>
      </w:pPr>
      <w:r w:rsidRPr="009C694D">
        <w:rPr>
          <w:bCs/>
          <w:i/>
          <w:iCs/>
        </w:rPr>
        <w:t>De demander au SIEA d’en assurer le contrôle et la perception, en vue de son reversement à la commune.</w:t>
      </w:r>
    </w:p>
    <w:p w:rsidR="009C694D" w:rsidRDefault="009C694D" w:rsidP="009C694D">
      <w:pPr>
        <w:pStyle w:val="Corpsdetexte"/>
        <w:suppressAutoHyphens w:val="0"/>
        <w:jc w:val="both"/>
        <w:rPr>
          <w:bCs/>
          <w:i/>
          <w:iCs/>
        </w:rPr>
      </w:pPr>
      <w:r w:rsidRPr="009C694D">
        <w:rPr>
          <w:bCs/>
          <w:i/>
          <w:iCs/>
        </w:rPr>
        <w:t>Il précise que ce service est proposé par le SIEA à titre gracieux.</w:t>
      </w:r>
    </w:p>
    <w:p w:rsidR="009C694D" w:rsidRPr="009C694D" w:rsidRDefault="009C694D" w:rsidP="009C694D">
      <w:pPr>
        <w:pStyle w:val="Corpsdetexte"/>
        <w:suppressAutoHyphens w:val="0"/>
        <w:jc w:val="both"/>
        <w:rPr>
          <w:bCs/>
          <w:i/>
          <w:iCs/>
        </w:rPr>
      </w:pPr>
    </w:p>
    <w:p w:rsidR="009C694D" w:rsidRDefault="009C694D" w:rsidP="009C694D">
      <w:pPr>
        <w:pStyle w:val="Corpsdetexte"/>
        <w:suppressAutoHyphens w:val="0"/>
        <w:jc w:val="both"/>
        <w:rPr>
          <w:bCs/>
          <w:i/>
          <w:iCs/>
        </w:rPr>
      </w:pPr>
      <w:r w:rsidRPr="009C694D">
        <w:rPr>
          <w:bCs/>
          <w:i/>
          <w:iCs/>
        </w:rPr>
        <w:t xml:space="preserve">Le Conseil municipal </w:t>
      </w:r>
      <w:proofErr w:type="spellStart"/>
      <w:r w:rsidRPr="009C694D">
        <w:rPr>
          <w:bCs/>
          <w:i/>
          <w:iCs/>
        </w:rPr>
        <w:t>délibér</w:t>
      </w:r>
      <w:r w:rsidR="00761A70">
        <w:rPr>
          <w:bCs/>
          <w:i/>
          <w:iCs/>
        </w:rPr>
        <w:t>e</w:t>
      </w:r>
      <w:proofErr w:type="spellEnd"/>
      <w:r>
        <w:rPr>
          <w:bCs/>
          <w:i/>
          <w:iCs/>
        </w:rPr>
        <w:t xml:space="preserve"> à l’unanimité adopte </w:t>
      </w:r>
      <w:r w:rsidRPr="009C694D">
        <w:rPr>
          <w:bCs/>
          <w:i/>
          <w:iCs/>
        </w:rPr>
        <w:t>la proposition qui lui est faite concernant l'instauration de la redevance pour l'occupation du domaine public par les chantiers provisoires de travaux sur des ouvrages des réseaux de transport   et  de  distribution  d'électricité   et  de  gaz.  Cette  mesure  permettra   de  procéder à l'établissement du titre de recettes au fur et à mesure qu'auront été constatés des chantie</w:t>
      </w:r>
      <w:r>
        <w:rPr>
          <w:bCs/>
          <w:i/>
          <w:iCs/>
        </w:rPr>
        <w:t xml:space="preserve">rs éligibles à ladite redevance et charge </w:t>
      </w:r>
      <w:r w:rsidRPr="009C694D">
        <w:rPr>
          <w:bCs/>
          <w:i/>
          <w:iCs/>
        </w:rPr>
        <w:t xml:space="preserve">le Syndicat d’énergie et </w:t>
      </w:r>
      <w:proofErr w:type="gramStart"/>
      <w:r w:rsidRPr="009C694D">
        <w:rPr>
          <w:bCs/>
          <w:i/>
          <w:iCs/>
        </w:rPr>
        <w:t xml:space="preserve">de </w:t>
      </w:r>
      <w:proofErr w:type="spellStart"/>
      <w:r w:rsidRPr="009C694D">
        <w:rPr>
          <w:bCs/>
          <w:i/>
          <w:iCs/>
        </w:rPr>
        <w:t>e-communication</w:t>
      </w:r>
      <w:proofErr w:type="spellEnd"/>
      <w:r w:rsidRPr="009C694D">
        <w:rPr>
          <w:bCs/>
          <w:i/>
          <w:iCs/>
        </w:rPr>
        <w:t xml:space="preserve"> de l’Ain</w:t>
      </w:r>
      <w:proofErr w:type="gramEnd"/>
      <w:r w:rsidRPr="009C694D">
        <w:rPr>
          <w:bCs/>
          <w:i/>
          <w:iCs/>
        </w:rPr>
        <w:t xml:space="preserve"> (SIEA) d’assurer, pour le compte de la commune, la perception des montants correspondants.                                                                                            </w:t>
      </w:r>
    </w:p>
    <w:p w:rsidR="009C694D" w:rsidRDefault="009C694D" w:rsidP="00E74411">
      <w:pPr>
        <w:pStyle w:val="Corpsdetexte"/>
        <w:suppressAutoHyphens w:val="0"/>
        <w:jc w:val="both"/>
        <w:rPr>
          <w:bCs/>
          <w:i/>
          <w:iCs/>
        </w:rPr>
      </w:pPr>
    </w:p>
    <w:p w:rsidR="00B97703" w:rsidRPr="00E13A1B" w:rsidRDefault="00165BC2" w:rsidP="004555EE">
      <w:pPr>
        <w:numPr>
          <w:ilvl w:val="0"/>
          <w:numId w:val="34"/>
        </w:numPr>
        <w:rPr>
          <w:bCs/>
          <w:iCs/>
          <w:sz w:val="24"/>
        </w:rPr>
      </w:pPr>
      <w:r>
        <w:rPr>
          <w:b/>
          <w:bCs/>
          <w:i/>
          <w:iCs/>
          <w:sz w:val="24"/>
          <w:u w:val="single"/>
        </w:rPr>
        <w:lastRenderedPageBreak/>
        <w:t>P</w:t>
      </w:r>
      <w:r w:rsidR="00FA18FB">
        <w:rPr>
          <w:b/>
          <w:bCs/>
          <w:i/>
          <w:iCs/>
          <w:sz w:val="24"/>
          <w:u w:val="single"/>
        </w:rPr>
        <w:t>articipation citoyenne</w:t>
      </w:r>
      <w:r w:rsidR="008873DD" w:rsidRPr="000C095B">
        <w:rPr>
          <w:b/>
          <w:bCs/>
          <w:i/>
          <w:iCs/>
          <w:sz w:val="24"/>
          <w:u w:val="single"/>
        </w:rPr>
        <w:t>:</w:t>
      </w:r>
      <w:r w:rsidR="004555EE">
        <w:rPr>
          <w:b/>
          <w:bCs/>
          <w:i/>
          <w:iCs/>
          <w:sz w:val="24"/>
          <w:u w:val="single"/>
        </w:rPr>
        <w:t xml:space="preserve"> </w:t>
      </w:r>
    </w:p>
    <w:p w:rsidR="00187F2F" w:rsidRPr="00187F2F" w:rsidRDefault="00187F2F" w:rsidP="00187F2F">
      <w:pPr>
        <w:suppressAutoHyphens w:val="0"/>
        <w:jc w:val="both"/>
        <w:rPr>
          <w:bCs/>
          <w:i/>
          <w:iCs/>
          <w:sz w:val="24"/>
        </w:rPr>
      </w:pPr>
      <w:r w:rsidRPr="00187F2F">
        <w:rPr>
          <w:bCs/>
          <w:i/>
          <w:iCs/>
          <w:sz w:val="24"/>
        </w:rPr>
        <w:t xml:space="preserve">Suite à la présentation de l’action « Citoyens vigilants » </w:t>
      </w:r>
      <w:r>
        <w:rPr>
          <w:bCs/>
          <w:i/>
          <w:iCs/>
          <w:sz w:val="24"/>
        </w:rPr>
        <w:t>lors de la réunion publique du 22 septembre 2017</w:t>
      </w:r>
      <w:r w:rsidRPr="00187F2F">
        <w:rPr>
          <w:bCs/>
          <w:i/>
          <w:iCs/>
          <w:sz w:val="24"/>
        </w:rPr>
        <w:t xml:space="preserve"> par le Monsieur BROYER </w:t>
      </w:r>
      <w:proofErr w:type="spellStart"/>
      <w:r w:rsidRPr="00187F2F">
        <w:rPr>
          <w:bCs/>
          <w:i/>
          <w:iCs/>
          <w:sz w:val="24"/>
        </w:rPr>
        <w:t>Pacal</w:t>
      </w:r>
      <w:proofErr w:type="spellEnd"/>
      <w:r w:rsidRPr="00187F2F">
        <w:rPr>
          <w:bCs/>
          <w:i/>
          <w:iCs/>
          <w:sz w:val="24"/>
        </w:rPr>
        <w:t xml:space="preserve">, Major de Gendarmerie de Châtillon sur </w:t>
      </w:r>
      <w:proofErr w:type="spellStart"/>
      <w:r w:rsidRPr="00187F2F">
        <w:rPr>
          <w:bCs/>
          <w:i/>
          <w:iCs/>
          <w:sz w:val="24"/>
        </w:rPr>
        <w:t>Chalaronne</w:t>
      </w:r>
      <w:proofErr w:type="spellEnd"/>
      <w:r w:rsidRPr="00187F2F">
        <w:rPr>
          <w:bCs/>
          <w:i/>
          <w:iCs/>
          <w:sz w:val="24"/>
        </w:rPr>
        <w:t xml:space="preserve">, il a été décidé de mettre en place un dispositif de « participation citoyenne » au bénéfice de l’ensemble de la commune de </w:t>
      </w:r>
      <w:proofErr w:type="spellStart"/>
      <w:r w:rsidRPr="00187F2F">
        <w:rPr>
          <w:bCs/>
          <w:i/>
          <w:iCs/>
          <w:sz w:val="24"/>
        </w:rPr>
        <w:t>Baneins</w:t>
      </w:r>
      <w:proofErr w:type="spellEnd"/>
      <w:r w:rsidRPr="00187F2F">
        <w:rPr>
          <w:bCs/>
          <w:i/>
          <w:iCs/>
          <w:sz w:val="24"/>
        </w:rPr>
        <w:t>.</w:t>
      </w:r>
    </w:p>
    <w:p w:rsidR="00187F2F" w:rsidRPr="00187F2F" w:rsidRDefault="00187F2F" w:rsidP="00187F2F">
      <w:pPr>
        <w:suppressAutoHyphens w:val="0"/>
        <w:jc w:val="both"/>
        <w:rPr>
          <w:bCs/>
          <w:i/>
          <w:iCs/>
          <w:sz w:val="24"/>
        </w:rPr>
      </w:pPr>
      <w:r w:rsidRPr="00187F2F">
        <w:rPr>
          <w:bCs/>
          <w:i/>
          <w:iCs/>
          <w:sz w:val="24"/>
        </w:rPr>
        <w:t xml:space="preserve">Des personnes volontaires et résidantes sur la commune de </w:t>
      </w:r>
      <w:proofErr w:type="spellStart"/>
      <w:r w:rsidRPr="00187F2F">
        <w:rPr>
          <w:bCs/>
          <w:i/>
          <w:iCs/>
          <w:sz w:val="24"/>
        </w:rPr>
        <w:t>Baneins</w:t>
      </w:r>
      <w:proofErr w:type="spellEnd"/>
      <w:r w:rsidRPr="00187F2F">
        <w:rPr>
          <w:bCs/>
          <w:i/>
          <w:iCs/>
          <w:sz w:val="24"/>
        </w:rPr>
        <w:t xml:space="preserve"> sont et seront nommées référents afin de faire suivre au quotidien les actions de solidarité de voisinage et d’échange d’information avec la gendarmerie, dans le cadre de ce dispositif.</w:t>
      </w:r>
    </w:p>
    <w:p w:rsidR="00187F2F" w:rsidRPr="00187F2F" w:rsidRDefault="00187F2F" w:rsidP="00187F2F">
      <w:pPr>
        <w:suppressAutoHyphens w:val="0"/>
        <w:jc w:val="both"/>
        <w:rPr>
          <w:bCs/>
          <w:i/>
          <w:iCs/>
          <w:sz w:val="24"/>
        </w:rPr>
      </w:pPr>
      <w:r w:rsidRPr="00187F2F">
        <w:rPr>
          <w:bCs/>
          <w:i/>
          <w:iCs/>
          <w:sz w:val="24"/>
        </w:rPr>
        <w:t>Cette fonction de référant, assurée en qualité de bénévole et que l’on peut choisir de quitter à tout moment sur simple demande écrite, permettra :</w:t>
      </w:r>
    </w:p>
    <w:p w:rsidR="00187F2F" w:rsidRPr="00187F2F" w:rsidRDefault="00187F2F" w:rsidP="00187F2F">
      <w:pPr>
        <w:suppressAutoHyphens w:val="0"/>
        <w:jc w:val="both"/>
        <w:rPr>
          <w:bCs/>
          <w:i/>
          <w:iCs/>
          <w:sz w:val="24"/>
        </w:rPr>
      </w:pPr>
      <w:r w:rsidRPr="00187F2F">
        <w:rPr>
          <w:bCs/>
          <w:i/>
          <w:iCs/>
          <w:sz w:val="24"/>
        </w:rPr>
        <w:tab/>
        <w:t>- de sensibiliser les habitants de notre village à la protection contre des phénomènes de délinquance particuliers, en leur relayant des informations de prévention provenant de la Gendarmerie ;</w:t>
      </w:r>
    </w:p>
    <w:p w:rsidR="00187F2F" w:rsidRPr="00187F2F" w:rsidRDefault="00187F2F" w:rsidP="00187F2F">
      <w:pPr>
        <w:suppressAutoHyphens w:val="0"/>
        <w:jc w:val="both"/>
        <w:rPr>
          <w:bCs/>
          <w:i/>
          <w:iCs/>
          <w:sz w:val="24"/>
        </w:rPr>
      </w:pPr>
      <w:r w:rsidRPr="00187F2F">
        <w:rPr>
          <w:bCs/>
          <w:i/>
          <w:iCs/>
          <w:sz w:val="24"/>
        </w:rPr>
        <w:tab/>
        <w:t>- de faciliter, voire organiser des actions de solidarité de voisinage afin de veiller sur les domiciles d’habitants absents ou vulnérables.</w:t>
      </w:r>
    </w:p>
    <w:p w:rsidR="00187F2F" w:rsidRPr="00187F2F" w:rsidRDefault="00187F2F" w:rsidP="00187F2F">
      <w:pPr>
        <w:suppressAutoHyphens w:val="0"/>
        <w:jc w:val="both"/>
        <w:rPr>
          <w:bCs/>
          <w:i/>
          <w:iCs/>
          <w:sz w:val="24"/>
        </w:rPr>
      </w:pPr>
      <w:r w:rsidRPr="00187F2F">
        <w:rPr>
          <w:bCs/>
          <w:i/>
          <w:iCs/>
          <w:sz w:val="24"/>
        </w:rPr>
        <w:tab/>
        <w:t>Investi d’aucune prérogative de puissance publique, il ne s’agit pas de se substituer aux militaires de la Gendarmerie dans leur mission de prévention et de répression de la délinquance. En revanche, par l’action quotidienne au service de la protection des habitants du village, le référant constitue un nouveau maillon d’une chaine de sécurité élargie et diversifiée, qui s’adapte aux besoins de nos citoyens.</w:t>
      </w:r>
    </w:p>
    <w:p w:rsidR="00187F2F" w:rsidRDefault="00187F2F" w:rsidP="00187F2F">
      <w:pPr>
        <w:suppressAutoHyphens w:val="0"/>
        <w:jc w:val="both"/>
        <w:rPr>
          <w:bCs/>
          <w:i/>
          <w:iCs/>
          <w:sz w:val="24"/>
        </w:rPr>
      </w:pPr>
      <w:r w:rsidRPr="00187F2F">
        <w:rPr>
          <w:bCs/>
          <w:i/>
          <w:iCs/>
          <w:sz w:val="24"/>
        </w:rPr>
        <w:t xml:space="preserve">Le Conseil municipal, après avoir discuté, délibéré à 9 </w:t>
      </w:r>
      <w:r>
        <w:rPr>
          <w:bCs/>
          <w:i/>
          <w:iCs/>
          <w:sz w:val="24"/>
        </w:rPr>
        <w:t xml:space="preserve">voix pour et 3 abstentions et décide </w:t>
      </w:r>
      <w:r w:rsidRPr="00187F2F">
        <w:rPr>
          <w:bCs/>
          <w:i/>
          <w:iCs/>
          <w:sz w:val="24"/>
        </w:rPr>
        <w:t>de mettre en place un dispositif de « participation citoyenne » au bénéfice de l’ens</w:t>
      </w:r>
      <w:r>
        <w:rPr>
          <w:bCs/>
          <w:i/>
          <w:iCs/>
          <w:sz w:val="24"/>
        </w:rPr>
        <w:t xml:space="preserve">emble de la commune de </w:t>
      </w:r>
      <w:proofErr w:type="spellStart"/>
      <w:r>
        <w:rPr>
          <w:bCs/>
          <w:i/>
          <w:iCs/>
          <w:sz w:val="24"/>
        </w:rPr>
        <w:t>Baneins</w:t>
      </w:r>
      <w:proofErr w:type="spellEnd"/>
      <w:r>
        <w:rPr>
          <w:bCs/>
          <w:i/>
          <w:iCs/>
          <w:sz w:val="24"/>
        </w:rPr>
        <w:t xml:space="preserve"> et d’autoriser </w:t>
      </w:r>
      <w:r w:rsidRPr="00187F2F">
        <w:rPr>
          <w:bCs/>
          <w:i/>
          <w:iCs/>
          <w:sz w:val="24"/>
        </w:rPr>
        <w:t xml:space="preserve">Monsieur le Maire à signer le protocole lié à cette action.                                              </w:t>
      </w:r>
    </w:p>
    <w:p w:rsidR="0074425D" w:rsidRPr="00187F2F" w:rsidRDefault="00187F2F" w:rsidP="00187F2F">
      <w:pPr>
        <w:suppressAutoHyphens w:val="0"/>
        <w:jc w:val="both"/>
        <w:rPr>
          <w:bCs/>
          <w:i/>
          <w:iCs/>
          <w:sz w:val="24"/>
        </w:rPr>
      </w:pPr>
      <w:r w:rsidRPr="00187F2F">
        <w:rPr>
          <w:bCs/>
          <w:i/>
          <w:iCs/>
          <w:sz w:val="24"/>
        </w:rPr>
        <w:t xml:space="preserve">                                              </w:t>
      </w:r>
    </w:p>
    <w:p w:rsidR="00B97703" w:rsidRDefault="00165BC2" w:rsidP="00B97703">
      <w:pPr>
        <w:pStyle w:val="Corpsdetexte"/>
        <w:numPr>
          <w:ilvl w:val="0"/>
          <w:numId w:val="36"/>
        </w:numPr>
        <w:suppressAutoHyphens w:val="0"/>
        <w:jc w:val="both"/>
        <w:rPr>
          <w:b/>
          <w:bCs/>
          <w:i/>
          <w:iCs/>
          <w:szCs w:val="24"/>
          <w:u w:val="single"/>
        </w:rPr>
      </w:pPr>
      <w:r>
        <w:rPr>
          <w:b/>
          <w:i/>
          <w:noProof/>
          <w:szCs w:val="24"/>
          <w:u w:val="single"/>
          <w:lang w:eastAsia="fr-FR"/>
        </w:rPr>
        <w:t>R</w:t>
      </w:r>
      <w:r w:rsidR="00447B87">
        <w:rPr>
          <w:b/>
          <w:i/>
          <w:noProof/>
          <w:szCs w:val="24"/>
          <w:u w:val="single"/>
          <w:lang w:eastAsia="fr-FR"/>
        </w:rPr>
        <w:t>etrait de la commune d’Anglefort</w:t>
      </w:r>
      <w:r>
        <w:rPr>
          <w:b/>
          <w:i/>
          <w:noProof/>
          <w:szCs w:val="24"/>
          <w:u w:val="single"/>
          <w:lang w:eastAsia="fr-FR"/>
        </w:rPr>
        <w:t xml:space="preserve"> de l’EPF de l’Ain </w:t>
      </w:r>
      <w:r w:rsidR="00EB382F" w:rsidRPr="004555EE">
        <w:rPr>
          <w:b/>
          <w:bCs/>
          <w:i/>
          <w:iCs/>
          <w:szCs w:val="24"/>
          <w:u w:val="single"/>
        </w:rPr>
        <w:t>:</w:t>
      </w:r>
      <w:r w:rsidR="004555EE">
        <w:rPr>
          <w:b/>
          <w:bCs/>
          <w:i/>
          <w:iCs/>
          <w:szCs w:val="24"/>
          <w:u w:val="single"/>
        </w:rPr>
        <w:t xml:space="preserve"> </w:t>
      </w:r>
    </w:p>
    <w:p w:rsidR="00187F2F" w:rsidRPr="00187F2F" w:rsidRDefault="00187F2F" w:rsidP="00187F2F">
      <w:pPr>
        <w:pStyle w:val="Corpsdetexte"/>
        <w:suppressAutoHyphens w:val="0"/>
        <w:jc w:val="both"/>
        <w:rPr>
          <w:bCs/>
          <w:i/>
          <w:iCs/>
          <w:szCs w:val="24"/>
        </w:rPr>
      </w:pPr>
      <w:r w:rsidRPr="00187F2F">
        <w:rPr>
          <w:bCs/>
          <w:i/>
          <w:iCs/>
          <w:szCs w:val="24"/>
        </w:rPr>
        <w:t xml:space="preserve">Monsieur le Maire informe  l’assemblée que la commune d’ANGLEFORT a demandé son retrait de l’EPF de l’Ain. </w:t>
      </w:r>
    </w:p>
    <w:p w:rsidR="00187F2F" w:rsidRPr="00187F2F" w:rsidRDefault="00187F2F" w:rsidP="00187F2F">
      <w:pPr>
        <w:pStyle w:val="Corpsdetexte"/>
        <w:suppressAutoHyphens w:val="0"/>
        <w:jc w:val="both"/>
        <w:rPr>
          <w:bCs/>
          <w:i/>
          <w:iCs/>
          <w:szCs w:val="24"/>
        </w:rPr>
      </w:pPr>
      <w:r w:rsidRPr="00187F2F">
        <w:rPr>
          <w:bCs/>
          <w:i/>
          <w:iCs/>
          <w:szCs w:val="24"/>
        </w:rPr>
        <w:t>Le Conseil d’Administration  de l’EPF de l’Ain du 19 septembre 2017 s’est prononcé favorablement sur la demande de retrait de l’EPF de l’Ain de la commune d’</w:t>
      </w:r>
      <w:proofErr w:type="spellStart"/>
      <w:r w:rsidRPr="00187F2F">
        <w:rPr>
          <w:bCs/>
          <w:i/>
          <w:iCs/>
          <w:szCs w:val="24"/>
        </w:rPr>
        <w:t>Anglefort</w:t>
      </w:r>
      <w:proofErr w:type="spellEnd"/>
      <w:r w:rsidRPr="00187F2F">
        <w:rPr>
          <w:bCs/>
          <w:i/>
          <w:iCs/>
          <w:szCs w:val="24"/>
        </w:rPr>
        <w:t xml:space="preserve"> sur demande motivée par l’appartenance de cette commune à un EPCI de Haute-Savoie qui est lui-même adhérant à l’EPF de l’Ain.</w:t>
      </w:r>
    </w:p>
    <w:p w:rsidR="00187F2F" w:rsidRPr="00187F2F" w:rsidRDefault="00187F2F" w:rsidP="00187F2F">
      <w:pPr>
        <w:pStyle w:val="Corpsdetexte"/>
        <w:suppressAutoHyphens w:val="0"/>
        <w:jc w:val="both"/>
        <w:rPr>
          <w:bCs/>
          <w:i/>
          <w:iCs/>
          <w:szCs w:val="24"/>
        </w:rPr>
      </w:pPr>
      <w:r w:rsidRPr="00187F2F">
        <w:rPr>
          <w:bCs/>
          <w:i/>
          <w:iCs/>
          <w:szCs w:val="24"/>
        </w:rPr>
        <w:t>Conformément à l’article 7 des statuts de l’EPF de l’Ain, la délibération est notifiée aux membres qui disposent d’un délai de 40 jours francs pour émettre leur avis.</w:t>
      </w:r>
    </w:p>
    <w:p w:rsidR="00E13A1B" w:rsidRPr="00187F2F" w:rsidRDefault="00187F2F" w:rsidP="00187F2F">
      <w:pPr>
        <w:pStyle w:val="Corpsdetexte"/>
        <w:suppressAutoHyphens w:val="0"/>
        <w:jc w:val="both"/>
        <w:rPr>
          <w:bCs/>
          <w:i/>
          <w:iCs/>
          <w:szCs w:val="24"/>
        </w:rPr>
      </w:pPr>
      <w:r w:rsidRPr="00187F2F">
        <w:rPr>
          <w:bCs/>
          <w:i/>
          <w:iCs/>
          <w:szCs w:val="24"/>
        </w:rPr>
        <w:t>Après en avoir délibéré,  à l’unanimité le Conse</w:t>
      </w:r>
      <w:r>
        <w:rPr>
          <w:bCs/>
          <w:i/>
          <w:iCs/>
          <w:szCs w:val="24"/>
        </w:rPr>
        <w:t>il Municipal accepte</w:t>
      </w:r>
      <w:r w:rsidRPr="00187F2F">
        <w:rPr>
          <w:bCs/>
          <w:i/>
          <w:iCs/>
          <w:szCs w:val="24"/>
        </w:rPr>
        <w:t xml:space="preserve"> le retrait de la commune d’ANGLEFORT de l’EPF de l’Ain.</w:t>
      </w:r>
    </w:p>
    <w:p w:rsidR="00F343F2" w:rsidRPr="00187F2F" w:rsidRDefault="00F343F2" w:rsidP="00E13A1B">
      <w:pPr>
        <w:pStyle w:val="Corpsdetexte"/>
        <w:suppressAutoHyphens w:val="0"/>
        <w:jc w:val="both"/>
        <w:rPr>
          <w:b/>
          <w:bCs/>
          <w:i/>
          <w:iCs/>
          <w:szCs w:val="24"/>
        </w:rPr>
      </w:pPr>
    </w:p>
    <w:p w:rsidR="00F343F2" w:rsidRDefault="00F343F2" w:rsidP="00E13A1B">
      <w:pPr>
        <w:pStyle w:val="Corpsdetexte"/>
        <w:suppressAutoHyphens w:val="0"/>
        <w:jc w:val="both"/>
        <w:rPr>
          <w:b/>
          <w:bCs/>
          <w:i/>
          <w:iCs/>
          <w:szCs w:val="24"/>
          <w:u w:val="single"/>
        </w:rPr>
      </w:pPr>
    </w:p>
    <w:p w:rsidR="0075543D" w:rsidRDefault="00165BC2" w:rsidP="00AD04BA">
      <w:pPr>
        <w:pStyle w:val="Corpsdetexte"/>
        <w:numPr>
          <w:ilvl w:val="0"/>
          <w:numId w:val="37"/>
        </w:numPr>
        <w:suppressAutoHyphens w:val="0"/>
        <w:jc w:val="both"/>
        <w:rPr>
          <w:b/>
          <w:bCs/>
          <w:i/>
          <w:iCs/>
          <w:u w:val="single"/>
        </w:rPr>
      </w:pPr>
      <w:r>
        <w:rPr>
          <w:b/>
          <w:bCs/>
          <w:i/>
          <w:iCs/>
          <w:u w:val="single"/>
        </w:rPr>
        <w:t>A</w:t>
      </w:r>
      <w:r w:rsidR="00447B87">
        <w:rPr>
          <w:b/>
          <w:bCs/>
          <w:i/>
          <w:iCs/>
          <w:u w:val="single"/>
        </w:rPr>
        <w:t>pprobation du rapport de la CLECT</w:t>
      </w:r>
      <w:r w:rsidR="0075543D">
        <w:rPr>
          <w:b/>
          <w:bCs/>
          <w:i/>
          <w:iCs/>
          <w:u w:val="single"/>
        </w:rPr>
        <w:t xml:space="preserve"> </w:t>
      </w:r>
      <w:r w:rsidR="0075543D" w:rsidRPr="004338A6">
        <w:rPr>
          <w:b/>
          <w:bCs/>
          <w:i/>
          <w:iCs/>
          <w:u w:val="single"/>
        </w:rPr>
        <w:t>:</w:t>
      </w:r>
    </w:p>
    <w:p w:rsidR="002B590F" w:rsidRPr="002B590F" w:rsidRDefault="002B590F" w:rsidP="002B590F">
      <w:pPr>
        <w:suppressAutoHyphens w:val="0"/>
        <w:jc w:val="both"/>
        <w:rPr>
          <w:rFonts w:eastAsia="Calibri"/>
          <w:i/>
          <w:sz w:val="24"/>
          <w:szCs w:val="24"/>
          <w:lang w:eastAsia="fr-FR"/>
        </w:rPr>
      </w:pPr>
      <w:r w:rsidRPr="002B590F">
        <w:rPr>
          <w:rFonts w:eastAsia="Calibri"/>
          <w:i/>
          <w:sz w:val="24"/>
          <w:szCs w:val="24"/>
          <w:lang w:eastAsia="fr-FR"/>
        </w:rPr>
        <w:t xml:space="preserve">La Commission Locale d’Evaluation des Charges Transférées (CLECT) de la Communauté de Communes de la Dombes s’est réunie le 13 septembre 2017. </w:t>
      </w:r>
    </w:p>
    <w:p w:rsidR="002B590F" w:rsidRPr="002B590F" w:rsidRDefault="002B590F" w:rsidP="002B590F">
      <w:pPr>
        <w:suppressAutoHyphens w:val="0"/>
        <w:jc w:val="both"/>
        <w:rPr>
          <w:rFonts w:eastAsia="Calibri"/>
          <w:i/>
          <w:sz w:val="24"/>
          <w:szCs w:val="24"/>
          <w:lang w:eastAsia="fr-FR"/>
        </w:rPr>
      </w:pPr>
      <w:r w:rsidRPr="002B590F">
        <w:rPr>
          <w:rFonts w:eastAsia="Calibri"/>
          <w:i/>
          <w:sz w:val="24"/>
          <w:szCs w:val="24"/>
          <w:lang w:eastAsia="fr-FR"/>
        </w:rPr>
        <w:t xml:space="preserve">Une fois adopté au sein de la CLECT en intercommunalité, le rapport de cette dernière doit être approuvé par les conseils municipaux des </w:t>
      </w:r>
      <w:proofErr w:type="gramStart"/>
      <w:r w:rsidRPr="002B590F">
        <w:rPr>
          <w:rFonts w:eastAsia="Calibri"/>
          <w:i/>
          <w:sz w:val="24"/>
          <w:szCs w:val="24"/>
          <w:lang w:eastAsia="fr-FR"/>
        </w:rPr>
        <w:t>communes</w:t>
      </w:r>
      <w:proofErr w:type="gramEnd"/>
      <w:r w:rsidRPr="002B590F">
        <w:rPr>
          <w:rFonts w:eastAsia="Calibri"/>
          <w:i/>
          <w:sz w:val="24"/>
          <w:szCs w:val="24"/>
          <w:lang w:eastAsia="fr-FR"/>
        </w:rPr>
        <w:t xml:space="preserve"> membres de la communauté. </w:t>
      </w:r>
    </w:p>
    <w:p w:rsidR="002B590F" w:rsidRPr="002B590F" w:rsidRDefault="002B590F" w:rsidP="002B590F">
      <w:pPr>
        <w:suppressAutoHyphens w:val="0"/>
        <w:jc w:val="both"/>
        <w:rPr>
          <w:rFonts w:eastAsia="Calibri"/>
          <w:i/>
          <w:sz w:val="24"/>
          <w:szCs w:val="24"/>
          <w:lang w:eastAsia="fr-FR"/>
        </w:rPr>
      </w:pPr>
      <w:r w:rsidRPr="002B590F">
        <w:rPr>
          <w:rFonts w:eastAsia="Calibri"/>
          <w:i/>
          <w:sz w:val="24"/>
          <w:szCs w:val="24"/>
          <w:lang w:eastAsia="fr-FR"/>
        </w:rPr>
        <w:lastRenderedPageBreak/>
        <w:t>La CLECT s’est prononcée sur le montant des charges transférées de compensations versées par la Communauté de Communes aux communes qui la composent. Cela a abouti au tableau suivant :</w:t>
      </w:r>
    </w:p>
    <w:tbl>
      <w:tblPr>
        <w:tblW w:w="8576" w:type="dxa"/>
        <w:tblInd w:w="426" w:type="dxa"/>
        <w:tblCellMar>
          <w:left w:w="70" w:type="dxa"/>
          <w:right w:w="70" w:type="dxa"/>
        </w:tblCellMar>
        <w:tblLook w:val="04A0" w:firstRow="1" w:lastRow="0" w:firstColumn="1" w:lastColumn="0" w:noHBand="0" w:noVBand="1"/>
      </w:tblPr>
      <w:tblGrid>
        <w:gridCol w:w="1656"/>
        <w:gridCol w:w="1473"/>
        <w:gridCol w:w="1124"/>
        <w:gridCol w:w="863"/>
        <w:gridCol w:w="1197"/>
        <w:gridCol w:w="1078"/>
        <w:gridCol w:w="1205"/>
      </w:tblGrid>
      <w:tr w:rsidR="002B590F" w:rsidRPr="002B590F" w:rsidTr="002B590F">
        <w:trPr>
          <w:trHeight w:val="277"/>
        </w:trPr>
        <w:tc>
          <w:tcPr>
            <w:tcW w:w="8576" w:type="dxa"/>
            <w:gridSpan w:val="7"/>
            <w:tcBorders>
              <w:top w:val="nil"/>
              <w:left w:val="nil"/>
              <w:bottom w:val="nil"/>
              <w:right w:val="nil"/>
            </w:tcBorders>
            <w:shd w:val="clear" w:color="auto" w:fill="auto"/>
            <w:noWrap/>
            <w:vAlign w:val="bottom"/>
            <w:hideMark/>
          </w:tcPr>
          <w:p w:rsidR="002B590F" w:rsidRPr="002B590F" w:rsidRDefault="002B590F" w:rsidP="002B590F">
            <w:pPr>
              <w:suppressAutoHyphens w:val="0"/>
              <w:jc w:val="center"/>
              <w:rPr>
                <w:b/>
                <w:bCs/>
                <w:i/>
                <w:color w:val="000000"/>
                <w:sz w:val="22"/>
                <w:szCs w:val="22"/>
                <w:u w:val="single"/>
                <w:lang w:eastAsia="fr-FR"/>
              </w:rPr>
            </w:pPr>
            <w:r w:rsidRPr="002B590F">
              <w:rPr>
                <w:b/>
                <w:bCs/>
                <w:i/>
                <w:color w:val="000000"/>
                <w:sz w:val="22"/>
                <w:szCs w:val="22"/>
                <w:lang w:eastAsia="fr-FR"/>
              </w:rPr>
              <w:t xml:space="preserve">                                      </w:t>
            </w:r>
            <w:r w:rsidRPr="002B590F">
              <w:rPr>
                <w:b/>
                <w:bCs/>
                <w:i/>
                <w:color w:val="000000"/>
                <w:sz w:val="22"/>
                <w:szCs w:val="22"/>
                <w:u w:val="single"/>
                <w:lang w:eastAsia="fr-FR"/>
              </w:rPr>
              <w:t>Répartition des charges entre les communes</w:t>
            </w:r>
          </w:p>
        </w:tc>
      </w:tr>
      <w:tr w:rsidR="002B590F" w:rsidRPr="002B590F" w:rsidTr="002B590F">
        <w:trPr>
          <w:trHeight w:val="277"/>
        </w:trPr>
        <w:tc>
          <w:tcPr>
            <w:tcW w:w="1656" w:type="dxa"/>
            <w:tcBorders>
              <w:top w:val="nil"/>
              <w:left w:val="nil"/>
              <w:bottom w:val="nil"/>
              <w:right w:val="nil"/>
            </w:tcBorders>
            <w:shd w:val="clear" w:color="auto" w:fill="auto"/>
            <w:noWrap/>
            <w:vAlign w:val="bottom"/>
            <w:hideMark/>
          </w:tcPr>
          <w:p w:rsidR="002B590F" w:rsidRPr="002B590F" w:rsidRDefault="002B590F" w:rsidP="002B590F">
            <w:pPr>
              <w:suppressAutoHyphens w:val="0"/>
              <w:jc w:val="center"/>
              <w:rPr>
                <w:b/>
                <w:bCs/>
                <w:color w:val="000000"/>
                <w:sz w:val="22"/>
                <w:szCs w:val="22"/>
                <w:u w:val="single"/>
                <w:lang w:eastAsia="fr-FR"/>
              </w:rPr>
            </w:pPr>
          </w:p>
        </w:tc>
        <w:tc>
          <w:tcPr>
            <w:tcW w:w="1473" w:type="dxa"/>
            <w:tcBorders>
              <w:top w:val="nil"/>
              <w:left w:val="nil"/>
              <w:bottom w:val="nil"/>
              <w:right w:val="nil"/>
            </w:tcBorders>
            <w:shd w:val="clear" w:color="auto" w:fill="auto"/>
            <w:noWrap/>
            <w:vAlign w:val="bottom"/>
            <w:hideMark/>
          </w:tcPr>
          <w:p w:rsidR="002B590F" w:rsidRPr="002B590F" w:rsidRDefault="002B590F" w:rsidP="002B590F">
            <w:pPr>
              <w:suppressAutoHyphens w:val="0"/>
              <w:rPr>
                <w:sz w:val="20"/>
                <w:lang w:eastAsia="fr-FR"/>
              </w:rPr>
            </w:pPr>
          </w:p>
        </w:tc>
        <w:tc>
          <w:tcPr>
            <w:tcW w:w="1124" w:type="dxa"/>
            <w:tcBorders>
              <w:top w:val="nil"/>
              <w:left w:val="nil"/>
              <w:bottom w:val="nil"/>
              <w:right w:val="nil"/>
            </w:tcBorders>
            <w:shd w:val="clear" w:color="auto" w:fill="auto"/>
            <w:noWrap/>
            <w:vAlign w:val="bottom"/>
            <w:hideMark/>
          </w:tcPr>
          <w:p w:rsidR="002B590F" w:rsidRPr="002B590F" w:rsidRDefault="002B590F" w:rsidP="002B590F">
            <w:pPr>
              <w:suppressAutoHyphens w:val="0"/>
              <w:rPr>
                <w:sz w:val="20"/>
                <w:lang w:eastAsia="fr-FR"/>
              </w:rPr>
            </w:pPr>
          </w:p>
        </w:tc>
        <w:tc>
          <w:tcPr>
            <w:tcW w:w="855" w:type="dxa"/>
            <w:tcBorders>
              <w:top w:val="nil"/>
              <w:left w:val="nil"/>
              <w:bottom w:val="nil"/>
              <w:right w:val="nil"/>
            </w:tcBorders>
            <w:shd w:val="clear" w:color="auto" w:fill="auto"/>
            <w:noWrap/>
            <w:vAlign w:val="bottom"/>
            <w:hideMark/>
          </w:tcPr>
          <w:p w:rsidR="002B590F" w:rsidRPr="002B590F" w:rsidRDefault="002B590F" w:rsidP="002B590F">
            <w:pPr>
              <w:suppressAutoHyphens w:val="0"/>
              <w:rPr>
                <w:sz w:val="20"/>
                <w:lang w:eastAsia="fr-FR"/>
              </w:rPr>
            </w:pPr>
          </w:p>
        </w:tc>
        <w:tc>
          <w:tcPr>
            <w:tcW w:w="1185" w:type="dxa"/>
            <w:tcBorders>
              <w:top w:val="nil"/>
              <w:left w:val="nil"/>
              <w:bottom w:val="nil"/>
              <w:right w:val="nil"/>
            </w:tcBorders>
            <w:shd w:val="clear" w:color="auto" w:fill="auto"/>
            <w:noWrap/>
            <w:vAlign w:val="bottom"/>
            <w:hideMark/>
          </w:tcPr>
          <w:p w:rsidR="002B590F" w:rsidRPr="002B590F" w:rsidRDefault="002B590F" w:rsidP="002B590F">
            <w:pPr>
              <w:suppressAutoHyphens w:val="0"/>
              <w:rPr>
                <w:sz w:val="20"/>
                <w:lang w:eastAsia="fr-FR"/>
              </w:rPr>
            </w:pPr>
          </w:p>
        </w:tc>
        <w:tc>
          <w:tcPr>
            <w:tcW w:w="1078" w:type="dxa"/>
            <w:tcBorders>
              <w:top w:val="nil"/>
              <w:left w:val="nil"/>
              <w:bottom w:val="nil"/>
              <w:right w:val="nil"/>
            </w:tcBorders>
            <w:shd w:val="clear" w:color="auto" w:fill="auto"/>
            <w:noWrap/>
            <w:vAlign w:val="bottom"/>
            <w:hideMark/>
          </w:tcPr>
          <w:p w:rsidR="002B590F" w:rsidRPr="002B590F" w:rsidRDefault="002B590F" w:rsidP="002B590F">
            <w:pPr>
              <w:suppressAutoHyphens w:val="0"/>
              <w:rPr>
                <w:sz w:val="20"/>
                <w:lang w:eastAsia="fr-FR"/>
              </w:rPr>
            </w:pPr>
          </w:p>
        </w:tc>
        <w:tc>
          <w:tcPr>
            <w:tcW w:w="1205" w:type="dxa"/>
            <w:tcBorders>
              <w:top w:val="nil"/>
              <w:left w:val="nil"/>
              <w:bottom w:val="nil"/>
              <w:right w:val="nil"/>
            </w:tcBorders>
            <w:shd w:val="clear" w:color="auto" w:fill="auto"/>
            <w:noWrap/>
            <w:vAlign w:val="bottom"/>
            <w:hideMark/>
          </w:tcPr>
          <w:p w:rsidR="002B590F" w:rsidRPr="002B590F" w:rsidRDefault="002B590F" w:rsidP="002B590F">
            <w:pPr>
              <w:suppressAutoHyphens w:val="0"/>
              <w:rPr>
                <w:sz w:val="20"/>
                <w:lang w:eastAsia="fr-FR"/>
              </w:rPr>
            </w:pPr>
          </w:p>
        </w:tc>
      </w:tr>
      <w:tr w:rsidR="002B590F" w:rsidRPr="002B590F" w:rsidTr="002B590F">
        <w:trPr>
          <w:trHeight w:val="555"/>
        </w:trPr>
        <w:tc>
          <w:tcPr>
            <w:tcW w:w="16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Communes</w:t>
            </w:r>
          </w:p>
        </w:tc>
        <w:tc>
          <w:tcPr>
            <w:tcW w:w="1473" w:type="dxa"/>
            <w:tcBorders>
              <w:top w:val="single" w:sz="4" w:space="0" w:color="auto"/>
              <w:left w:val="nil"/>
              <w:bottom w:val="single" w:sz="4" w:space="0" w:color="auto"/>
              <w:right w:val="single" w:sz="4" w:space="0" w:color="auto"/>
            </w:tcBorders>
            <w:shd w:val="clear" w:color="000000" w:fill="D9D9D9"/>
            <w:vAlign w:val="bottom"/>
            <w:hideMark/>
          </w:tcPr>
          <w:p w:rsidR="002B590F" w:rsidRPr="002B590F" w:rsidRDefault="002B590F" w:rsidP="002B590F">
            <w:pPr>
              <w:suppressAutoHyphens w:val="0"/>
              <w:jc w:val="center"/>
              <w:rPr>
                <w:color w:val="000000"/>
                <w:sz w:val="20"/>
                <w:lang w:eastAsia="fr-FR"/>
              </w:rPr>
            </w:pPr>
            <w:r w:rsidRPr="002B590F">
              <w:rPr>
                <w:color w:val="000000"/>
                <w:sz w:val="20"/>
                <w:lang w:eastAsia="fr-FR"/>
              </w:rPr>
              <w:t>proportion50%</w:t>
            </w:r>
            <w:r w:rsidRPr="002B590F">
              <w:rPr>
                <w:color w:val="000000"/>
                <w:sz w:val="20"/>
                <w:lang w:eastAsia="fr-FR"/>
              </w:rPr>
              <w:br/>
              <w:t>fiscalité 2015</w:t>
            </w:r>
          </w:p>
        </w:tc>
        <w:tc>
          <w:tcPr>
            <w:tcW w:w="1124" w:type="dxa"/>
            <w:tcBorders>
              <w:top w:val="single" w:sz="4" w:space="0" w:color="auto"/>
              <w:left w:val="nil"/>
              <w:bottom w:val="single" w:sz="4" w:space="0" w:color="auto"/>
              <w:right w:val="single" w:sz="4" w:space="0" w:color="auto"/>
            </w:tcBorders>
            <w:shd w:val="clear" w:color="000000" w:fill="D9D9D9"/>
            <w:vAlign w:val="bottom"/>
            <w:hideMark/>
          </w:tcPr>
          <w:p w:rsidR="002B590F" w:rsidRPr="002B590F" w:rsidRDefault="002B590F" w:rsidP="002B590F">
            <w:pPr>
              <w:suppressAutoHyphens w:val="0"/>
              <w:jc w:val="center"/>
              <w:rPr>
                <w:color w:val="000000"/>
                <w:sz w:val="20"/>
                <w:lang w:eastAsia="fr-FR"/>
              </w:rPr>
            </w:pPr>
            <w:r w:rsidRPr="002B590F">
              <w:rPr>
                <w:color w:val="000000"/>
                <w:sz w:val="20"/>
                <w:lang w:eastAsia="fr-FR"/>
              </w:rPr>
              <w:t>calcul part</w:t>
            </w:r>
            <w:r w:rsidRPr="002B590F">
              <w:rPr>
                <w:color w:val="000000"/>
                <w:sz w:val="20"/>
                <w:lang w:eastAsia="fr-FR"/>
              </w:rPr>
              <w:br/>
              <w:t>fiscalité</w:t>
            </w:r>
          </w:p>
        </w:tc>
        <w:tc>
          <w:tcPr>
            <w:tcW w:w="855" w:type="dxa"/>
            <w:tcBorders>
              <w:top w:val="single" w:sz="4" w:space="0" w:color="auto"/>
              <w:left w:val="nil"/>
              <w:bottom w:val="single" w:sz="4" w:space="0" w:color="auto"/>
              <w:right w:val="single" w:sz="4" w:space="0" w:color="auto"/>
            </w:tcBorders>
            <w:shd w:val="clear" w:color="000000" w:fill="D9D9D9"/>
            <w:vAlign w:val="bottom"/>
            <w:hideMark/>
          </w:tcPr>
          <w:p w:rsidR="002B590F" w:rsidRPr="002B590F" w:rsidRDefault="002B590F" w:rsidP="002B590F">
            <w:pPr>
              <w:suppressAutoHyphens w:val="0"/>
              <w:jc w:val="center"/>
              <w:rPr>
                <w:color w:val="000000"/>
                <w:sz w:val="20"/>
                <w:lang w:eastAsia="fr-FR"/>
              </w:rPr>
            </w:pPr>
            <w:r w:rsidRPr="002B590F">
              <w:rPr>
                <w:color w:val="000000"/>
                <w:sz w:val="20"/>
                <w:lang w:eastAsia="fr-FR"/>
              </w:rPr>
              <w:t xml:space="preserve">linéaire </w:t>
            </w:r>
            <w:r w:rsidRPr="002B590F">
              <w:rPr>
                <w:color w:val="000000"/>
                <w:sz w:val="20"/>
                <w:lang w:eastAsia="fr-FR"/>
              </w:rPr>
              <w:br/>
              <w:t>en km</w:t>
            </w:r>
          </w:p>
        </w:tc>
        <w:tc>
          <w:tcPr>
            <w:tcW w:w="1185" w:type="dxa"/>
            <w:tcBorders>
              <w:top w:val="single" w:sz="4" w:space="0" w:color="auto"/>
              <w:left w:val="nil"/>
              <w:bottom w:val="single" w:sz="4" w:space="0" w:color="auto"/>
              <w:right w:val="single" w:sz="4" w:space="0" w:color="auto"/>
            </w:tcBorders>
            <w:shd w:val="clear" w:color="000000" w:fill="D9D9D9"/>
            <w:vAlign w:val="bottom"/>
            <w:hideMark/>
          </w:tcPr>
          <w:p w:rsidR="002B590F" w:rsidRPr="002B590F" w:rsidRDefault="002B590F" w:rsidP="002B590F">
            <w:pPr>
              <w:suppressAutoHyphens w:val="0"/>
              <w:jc w:val="center"/>
              <w:rPr>
                <w:color w:val="000000"/>
                <w:sz w:val="20"/>
                <w:lang w:eastAsia="fr-FR"/>
              </w:rPr>
            </w:pPr>
            <w:r w:rsidRPr="002B590F">
              <w:rPr>
                <w:color w:val="000000"/>
                <w:sz w:val="20"/>
                <w:lang w:eastAsia="fr-FR"/>
              </w:rPr>
              <w:t xml:space="preserve">proportion </w:t>
            </w:r>
            <w:r w:rsidRPr="002B590F">
              <w:rPr>
                <w:color w:val="000000"/>
                <w:sz w:val="20"/>
                <w:lang w:eastAsia="fr-FR"/>
              </w:rPr>
              <w:br/>
              <w:t>50% linéaire</w:t>
            </w:r>
          </w:p>
        </w:tc>
        <w:tc>
          <w:tcPr>
            <w:tcW w:w="1078" w:type="dxa"/>
            <w:tcBorders>
              <w:top w:val="single" w:sz="4" w:space="0" w:color="auto"/>
              <w:left w:val="nil"/>
              <w:bottom w:val="single" w:sz="4" w:space="0" w:color="auto"/>
              <w:right w:val="single" w:sz="4" w:space="0" w:color="auto"/>
            </w:tcBorders>
            <w:shd w:val="clear" w:color="000000" w:fill="D9D9D9"/>
            <w:vAlign w:val="bottom"/>
            <w:hideMark/>
          </w:tcPr>
          <w:p w:rsidR="002B590F" w:rsidRPr="002B590F" w:rsidRDefault="002B590F" w:rsidP="002B590F">
            <w:pPr>
              <w:suppressAutoHyphens w:val="0"/>
              <w:jc w:val="center"/>
              <w:rPr>
                <w:color w:val="000000"/>
                <w:sz w:val="20"/>
                <w:lang w:eastAsia="fr-FR"/>
              </w:rPr>
            </w:pPr>
            <w:r w:rsidRPr="002B590F">
              <w:rPr>
                <w:color w:val="000000"/>
                <w:sz w:val="20"/>
                <w:lang w:eastAsia="fr-FR"/>
              </w:rPr>
              <w:t>calcul part</w:t>
            </w:r>
            <w:r w:rsidRPr="002B590F">
              <w:rPr>
                <w:color w:val="000000"/>
                <w:sz w:val="20"/>
                <w:lang w:eastAsia="fr-FR"/>
              </w:rPr>
              <w:br/>
              <w:t>linéaire</w:t>
            </w:r>
          </w:p>
        </w:tc>
        <w:tc>
          <w:tcPr>
            <w:tcW w:w="1205" w:type="dxa"/>
            <w:tcBorders>
              <w:top w:val="single" w:sz="4" w:space="0" w:color="auto"/>
              <w:left w:val="nil"/>
              <w:bottom w:val="single" w:sz="4" w:space="0" w:color="auto"/>
              <w:right w:val="single" w:sz="4" w:space="0" w:color="auto"/>
            </w:tcBorders>
            <w:shd w:val="clear" w:color="000000" w:fill="D9D9D9"/>
            <w:vAlign w:val="bottom"/>
            <w:hideMark/>
          </w:tcPr>
          <w:p w:rsidR="002B590F" w:rsidRPr="002B590F" w:rsidRDefault="002B590F" w:rsidP="002B590F">
            <w:pPr>
              <w:suppressAutoHyphens w:val="0"/>
              <w:jc w:val="center"/>
              <w:rPr>
                <w:color w:val="000000"/>
                <w:sz w:val="20"/>
                <w:lang w:eastAsia="fr-FR"/>
              </w:rPr>
            </w:pPr>
            <w:r w:rsidRPr="002B590F">
              <w:rPr>
                <w:color w:val="000000"/>
                <w:sz w:val="20"/>
                <w:lang w:eastAsia="fr-FR"/>
              </w:rPr>
              <w:t>calcul</w:t>
            </w:r>
            <w:r w:rsidRPr="002B590F">
              <w:rPr>
                <w:color w:val="000000"/>
                <w:sz w:val="20"/>
                <w:lang w:eastAsia="fr-FR"/>
              </w:rPr>
              <w:br/>
              <w:t>total</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CHALAMONT</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0,358931229</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77 027 €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35,562</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0,19446495</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41 733 €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118 760 €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CHATENAY</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0,050527269</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10 843 €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15,051</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0,08230392</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17 663 €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28 506 €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CHATILLON LA PALUD</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0,200491687</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43 026 €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22,772</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0,12452494</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26 723 €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69 749 €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CRANS</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0,036553018</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7 844 €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15,035</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0,08221643</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17 644 €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25 488 €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SAINT NIZIER LE DESERT</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0,108882707</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23 366 €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27,55</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0,15065265</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32 330 €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55 697 €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VERSAILLEUX</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0,06068448</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13 023 €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15,755</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0,08615363</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18 489 €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31 512 €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LE PLANTAY</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0,070388821</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15 106 €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23</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0,12577172</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26 991 €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42 096 €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VILLETTE SUR AIN</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0,113540791</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24 366 €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28,146</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0,15391177</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33 030 €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57 396 €</w:t>
            </w:r>
          </w:p>
        </w:tc>
      </w:tr>
      <w:tr w:rsidR="002B590F" w:rsidRPr="002B590F" w:rsidTr="002B590F">
        <w:trPr>
          <w:trHeight w:val="277"/>
        </w:trPr>
        <w:tc>
          <w:tcPr>
            <w:tcW w:w="1656" w:type="dxa"/>
            <w:tcBorders>
              <w:top w:val="nil"/>
              <w:left w:val="single" w:sz="4" w:space="0" w:color="auto"/>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rPr>
                <w:color w:val="000000"/>
                <w:sz w:val="20"/>
                <w:lang w:eastAsia="fr-FR"/>
              </w:rPr>
            </w:pPr>
            <w:r w:rsidRPr="002B590F">
              <w:rPr>
                <w:color w:val="000000"/>
                <w:sz w:val="20"/>
                <w:lang w:eastAsia="fr-FR"/>
              </w:rPr>
              <w:t>TOTAL</w:t>
            </w:r>
          </w:p>
        </w:tc>
        <w:tc>
          <w:tcPr>
            <w:tcW w:w="1473"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1,00</w:t>
            </w:r>
          </w:p>
        </w:tc>
        <w:tc>
          <w:tcPr>
            <w:tcW w:w="1124"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214 602 €</w:t>
            </w:r>
          </w:p>
        </w:tc>
        <w:tc>
          <w:tcPr>
            <w:tcW w:w="85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182,871</w:t>
            </w:r>
          </w:p>
        </w:tc>
        <w:tc>
          <w:tcPr>
            <w:tcW w:w="118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1</w:t>
            </w:r>
          </w:p>
        </w:tc>
        <w:tc>
          <w:tcPr>
            <w:tcW w:w="1078"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color w:val="000000"/>
                <w:sz w:val="20"/>
                <w:lang w:eastAsia="fr-FR"/>
              </w:rPr>
            </w:pPr>
            <w:r w:rsidRPr="002B590F">
              <w:rPr>
                <w:color w:val="000000"/>
                <w:sz w:val="20"/>
                <w:lang w:eastAsia="fr-FR"/>
              </w:rPr>
              <w:t>214 602 €</w:t>
            </w:r>
          </w:p>
        </w:tc>
        <w:tc>
          <w:tcPr>
            <w:tcW w:w="1205" w:type="dxa"/>
            <w:tcBorders>
              <w:top w:val="nil"/>
              <w:left w:val="nil"/>
              <w:bottom w:val="single" w:sz="4" w:space="0" w:color="auto"/>
              <w:right w:val="single" w:sz="4" w:space="0" w:color="auto"/>
            </w:tcBorders>
            <w:shd w:val="clear" w:color="auto" w:fill="auto"/>
            <w:noWrap/>
            <w:vAlign w:val="bottom"/>
            <w:hideMark/>
          </w:tcPr>
          <w:p w:rsidR="002B590F" w:rsidRPr="002B590F" w:rsidRDefault="002B590F" w:rsidP="002B590F">
            <w:pPr>
              <w:suppressAutoHyphens w:val="0"/>
              <w:jc w:val="right"/>
              <w:rPr>
                <w:b/>
                <w:color w:val="000000"/>
                <w:sz w:val="20"/>
                <w:lang w:eastAsia="fr-FR"/>
              </w:rPr>
            </w:pPr>
            <w:r w:rsidRPr="002B590F">
              <w:rPr>
                <w:b/>
                <w:color w:val="000000"/>
                <w:sz w:val="20"/>
                <w:lang w:eastAsia="fr-FR"/>
              </w:rPr>
              <w:t>429 204 €</w:t>
            </w:r>
          </w:p>
        </w:tc>
      </w:tr>
    </w:tbl>
    <w:p w:rsidR="002B590F" w:rsidRPr="002B590F" w:rsidRDefault="002B590F" w:rsidP="002B590F">
      <w:pPr>
        <w:suppressAutoHyphens w:val="0"/>
        <w:jc w:val="both"/>
        <w:rPr>
          <w:rFonts w:eastAsia="Calibri"/>
          <w:sz w:val="24"/>
          <w:szCs w:val="24"/>
          <w:lang w:eastAsia="fr-FR"/>
        </w:rPr>
      </w:pPr>
    </w:p>
    <w:p w:rsidR="002B590F" w:rsidRPr="002B590F" w:rsidRDefault="002B590F" w:rsidP="002B590F">
      <w:pPr>
        <w:suppressAutoHyphens w:val="0"/>
        <w:jc w:val="both"/>
        <w:rPr>
          <w:rFonts w:eastAsia="Calibri"/>
          <w:i/>
          <w:sz w:val="24"/>
          <w:szCs w:val="24"/>
          <w:lang w:eastAsia="fr-FR"/>
        </w:rPr>
      </w:pPr>
      <w:r w:rsidRPr="002B590F">
        <w:rPr>
          <w:rFonts w:eastAsia="Calibri"/>
          <w:i/>
          <w:sz w:val="24"/>
          <w:szCs w:val="24"/>
          <w:lang w:eastAsia="fr-FR"/>
        </w:rPr>
        <w:t xml:space="preserve">Comme le prévoit l’article 1609 </w:t>
      </w:r>
      <w:proofErr w:type="spellStart"/>
      <w:r w:rsidRPr="002B590F">
        <w:rPr>
          <w:rFonts w:eastAsia="Calibri"/>
          <w:i/>
          <w:sz w:val="24"/>
          <w:szCs w:val="24"/>
          <w:lang w:eastAsia="fr-FR"/>
        </w:rPr>
        <w:t>nonies</w:t>
      </w:r>
      <w:proofErr w:type="spellEnd"/>
      <w:r w:rsidRPr="002B590F">
        <w:rPr>
          <w:rFonts w:eastAsia="Calibri"/>
          <w:i/>
          <w:sz w:val="24"/>
          <w:szCs w:val="24"/>
          <w:lang w:eastAsia="fr-FR"/>
        </w:rPr>
        <w:t xml:space="preserve"> C du Code Général des Impôts, les Conseils Municipaux doivent se prononcer sur le rapport de la CLECT avant que le Conseil Communautaire se prononce sur le montant des Attributions de Compensation. </w:t>
      </w:r>
    </w:p>
    <w:p w:rsidR="002B590F" w:rsidRPr="002B590F" w:rsidRDefault="002B590F" w:rsidP="002B590F">
      <w:pPr>
        <w:suppressAutoHyphens w:val="0"/>
        <w:jc w:val="both"/>
        <w:rPr>
          <w:b/>
          <w:bCs/>
          <w:i/>
          <w:sz w:val="24"/>
          <w:szCs w:val="24"/>
          <w:lang w:eastAsia="fr-FR"/>
        </w:rPr>
      </w:pPr>
      <w:r w:rsidRPr="002B590F">
        <w:rPr>
          <w:rFonts w:eastAsia="Calibri"/>
          <w:i/>
          <w:sz w:val="24"/>
          <w:szCs w:val="24"/>
          <w:lang w:eastAsia="fr-FR"/>
        </w:rPr>
        <w:t>Le Conseil Municipal, après en avoir délibéré, à l’unanimité, prend acte et approuve le rapport de la CLECT réunie le 13 septembre 2017.</w:t>
      </w:r>
    </w:p>
    <w:p w:rsidR="00AF3F53" w:rsidRPr="002B590F" w:rsidRDefault="00AF3F53" w:rsidP="00447B87">
      <w:pPr>
        <w:pStyle w:val="Corpsdetexte"/>
        <w:suppressAutoHyphens w:val="0"/>
        <w:ind w:left="360"/>
        <w:jc w:val="both"/>
        <w:rPr>
          <w:bCs/>
          <w:iCs/>
        </w:rPr>
      </w:pPr>
    </w:p>
    <w:p w:rsidR="00A24763" w:rsidRPr="00DF2198" w:rsidRDefault="00B02046" w:rsidP="00DF2198">
      <w:pPr>
        <w:pStyle w:val="Corpsdetexte"/>
        <w:jc w:val="both"/>
        <w:rPr>
          <w:rFonts w:ascii="Courier New" w:hAnsi="Courier New" w:cs="Courier New"/>
        </w:rPr>
      </w:pPr>
      <w:r>
        <w:rPr>
          <w:rFonts w:ascii="Courier New" w:hAnsi="Courier New" w:cs="Courier New"/>
          <w:noProof/>
          <w:lang w:eastAsia="fr-FR"/>
        </w:rPr>
        <w:drawing>
          <wp:inline distT="0" distB="0" distL="0" distR="0">
            <wp:extent cx="5715000" cy="1143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15000" cy="114300"/>
                    </a:xfrm>
                    <a:prstGeom prst="rect">
                      <a:avLst/>
                    </a:prstGeom>
                    <a:solidFill>
                      <a:srgbClr val="FFFFFF"/>
                    </a:solidFill>
                    <a:ln w="9525">
                      <a:noFill/>
                      <a:miter lim="800000"/>
                      <a:headEnd/>
                      <a:tailEnd/>
                    </a:ln>
                  </pic:spPr>
                </pic:pic>
              </a:graphicData>
            </a:graphic>
          </wp:inline>
        </w:drawing>
      </w:r>
    </w:p>
    <w:p w:rsidR="004C6E28" w:rsidRDefault="004C6E28">
      <w:pPr>
        <w:pStyle w:val="Corpsdetexte"/>
        <w:ind w:left="2124" w:firstLine="708"/>
        <w:jc w:val="both"/>
        <w:rPr>
          <w:b/>
          <w:bCs/>
          <w:i/>
          <w:iCs/>
          <w:sz w:val="28"/>
          <w:u w:val="single"/>
        </w:rPr>
      </w:pPr>
    </w:p>
    <w:p w:rsidR="00C13D03" w:rsidRDefault="00C13D03">
      <w:pPr>
        <w:pStyle w:val="Corpsdetexte"/>
        <w:ind w:left="2124" w:firstLine="708"/>
        <w:jc w:val="both"/>
        <w:rPr>
          <w:b/>
          <w:bCs/>
          <w:i/>
          <w:iCs/>
          <w:sz w:val="28"/>
          <w:u w:val="single"/>
        </w:rPr>
      </w:pPr>
      <w:r>
        <w:rPr>
          <w:b/>
          <w:bCs/>
          <w:i/>
          <w:iCs/>
          <w:sz w:val="28"/>
          <w:u w:val="single"/>
        </w:rPr>
        <w:t>QUESTIONS DIVERSES</w:t>
      </w:r>
    </w:p>
    <w:p w:rsidR="004C6E28" w:rsidRDefault="004C6E28">
      <w:pPr>
        <w:pStyle w:val="Corpsdetexte"/>
        <w:ind w:left="2124" w:firstLine="708"/>
        <w:jc w:val="both"/>
        <w:rPr>
          <w:b/>
          <w:bCs/>
          <w:i/>
          <w:iCs/>
          <w:sz w:val="28"/>
          <w:u w:val="single"/>
        </w:rPr>
      </w:pPr>
    </w:p>
    <w:p w:rsidR="00AF3F53" w:rsidRPr="00775529" w:rsidRDefault="00AF3F53" w:rsidP="00775529">
      <w:pPr>
        <w:pStyle w:val="Corpsdetexte"/>
        <w:numPr>
          <w:ilvl w:val="0"/>
          <w:numId w:val="31"/>
        </w:numPr>
        <w:ind w:left="567"/>
        <w:jc w:val="both"/>
        <w:rPr>
          <w:bCs/>
          <w:i/>
          <w:iCs/>
          <w:szCs w:val="24"/>
        </w:rPr>
      </w:pPr>
      <w:r w:rsidRPr="00775529">
        <w:rPr>
          <w:bCs/>
          <w:i/>
          <w:iCs/>
          <w:szCs w:val="24"/>
        </w:rPr>
        <w:t>Monsieur le Maire présente au Conseil le rapport annuel de l’ALEC 01</w:t>
      </w:r>
      <w:r w:rsidR="00DF2198" w:rsidRPr="00775529">
        <w:rPr>
          <w:bCs/>
          <w:i/>
          <w:iCs/>
          <w:szCs w:val="24"/>
        </w:rPr>
        <w:t xml:space="preserve"> (anciennement Hélianthe)</w:t>
      </w:r>
      <w:r w:rsidRPr="00775529">
        <w:rPr>
          <w:bCs/>
          <w:i/>
          <w:iCs/>
          <w:szCs w:val="24"/>
        </w:rPr>
        <w:t>.</w:t>
      </w:r>
    </w:p>
    <w:p w:rsidR="00836061" w:rsidRPr="00775529" w:rsidRDefault="00836061" w:rsidP="00775529">
      <w:pPr>
        <w:pStyle w:val="Corpsdetexte"/>
        <w:ind w:left="567"/>
        <w:jc w:val="both"/>
        <w:rPr>
          <w:bCs/>
          <w:i/>
          <w:iCs/>
          <w:szCs w:val="24"/>
        </w:rPr>
      </w:pPr>
    </w:p>
    <w:p w:rsidR="00AF3F53" w:rsidRPr="00775529" w:rsidRDefault="00AF3F53" w:rsidP="00775529">
      <w:pPr>
        <w:pStyle w:val="Corpsdetexte"/>
        <w:numPr>
          <w:ilvl w:val="0"/>
          <w:numId w:val="31"/>
        </w:numPr>
        <w:suppressAutoHyphens w:val="0"/>
        <w:ind w:left="567"/>
        <w:jc w:val="both"/>
        <w:rPr>
          <w:bCs/>
          <w:i/>
          <w:iCs/>
          <w:szCs w:val="24"/>
        </w:rPr>
      </w:pPr>
      <w:r w:rsidRPr="00775529">
        <w:rPr>
          <w:bCs/>
          <w:i/>
          <w:iCs/>
          <w:szCs w:val="24"/>
        </w:rPr>
        <w:t>Monsieur le Maire présente les enjeux de refondation du PLU en termes de planification budgétaire et de prospective pour les années à venir. Le conseil s’accorde sur la poursuite de la réflexion en lien avec le budget 2018.</w:t>
      </w:r>
    </w:p>
    <w:p w:rsidR="00836061" w:rsidRPr="00775529" w:rsidRDefault="00836061" w:rsidP="00775529">
      <w:pPr>
        <w:pStyle w:val="Corpsdetexte"/>
        <w:suppressAutoHyphens w:val="0"/>
        <w:ind w:left="567"/>
        <w:jc w:val="both"/>
        <w:rPr>
          <w:bCs/>
          <w:i/>
          <w:iCs/>
          <w:szCs w:val="24"/>
        </w:rPr>
      </w:pPr>
    </w:p>
    <w:p w:rsidR="00AF3F53" w:rsidRPr="00775529" w:rsidRDefault="00AF3F53" w:rsidP="00775529">
      <w:pPr>
        <w:pStyle w:val="Corpsdetexte"/>
        <w:numPr>
          <w:ilvl w:val="0"/>
          <w:numId w:val="31"/>
        </w:numPr>
        <w:ind w:left="567"/>
        <w:jc w:val="both"/>
        <w:rPr>
          <w:bCs/>
          <w:i/>
          <w:iCs/>
          <w:szCs w:val="24"/>
        </w:rPr>
      </w:pPr>
      <w:r w:rsidRPr="00775529">
        <w:rPr>
          <w:bCs/>
          <w:i/>
          <w:iCs/>
          <w:szCs w:val="24"/>
        </w:rPr>
        <w:t>Monsieur le Maire présente les réflexions menées sur la dénomination des rues et l’adressage.</w:t>
      </w:r>
    </w:p>
    <w:p w:rsidR="00836061" w:rsidRPr="00775529" w:rsidRDefault="00836061" w:rsidP="00775529">
      <w:pPr>
        <w:pStyle w:val="Corpsdetexte"/>
        <w:ind w:left="567"/>
        <w:jc w:val="both"/>
        <w:rPr>
          <w:bCs/>
          <w:i/>
          <w:iCs/>
          <w:szCs w:val="24"/>
        </w:rPr>
      </w:pPr>
    </w:p>
    <w:p w:rsidR="00926380" w:rsidRPr="00775529" w:rsidRDefault="00926380" w:rsidP="00775529">
      <w:pPr>
        <w:pStyle w:val="Corpsdetexte"/>
        <w:numPr>
          <w:ilvl w:val="0"/>
          <w:numId w:val="31"/>
        </w:numPr>
        <w:ind w:left="567"/>
        <w:jc w:val="both"/>
        <w:rPr>
          <w:bCs/>
          <w:i/>
          <w:iCs/>
          <w:szCs w:val="24"/>
        </w:rPr>
      </w:pPr>
      <w:r w:rsidRPr="00775529">
        <w:rPr>
          <w:bCs/>
          <w:i/>
          <w:iCs/>
          <w:szCs w:val="24"/>
        </w:rPr>
        <w:t xml:space="preserve">Monsieur le Maire présente le projet de </w:t>
      </w:r>
      <w:r w:rsidR="00642E1D" w:rsidRPr="00775529">
        <w:rPr>
          <w:bCs/>
          <w:i/>
          <w:iCs/>
          <w:szCs w:val="24"/>
        </w:rPr>
        <w:t xml:space="preserve">cycle </w:t>
      </w:r>
      <w:r w:rsidRPr="00775529">
        <w:rPr>
          <w:bCs/>
          <w:i/>
          <w:iCs/>
          <w:szCs w:val="24"/>
        </w:rPr>
        <w:t xml:space="preserve">de </w:t>
      </w:r>
      <w:r w:rsidR="00642E1D" w:rsidRPr="00775529">
        <w:rPr>
          <w:bCs/>
          <w:i/>
          <w:iCs/>
          <w:szCs w:val="24"/>
        </w:rPr>
        <w:t xml:space="preserve">formation de </w:t>
      </w:r>
      <w:r w:rsidRPr="00775529">
        <w:rPr>
          <w:bCs/>
          <w:i/>
          <w:iCs/>
          <w:szCs w:val="24"/>
        </w:rPr>
        <w:t>deux classes de l’école à la piscine</w:t>
      </w:r>
      <w:r w:rsidR="00642E1D" w:rsidRPr="00775529">
        <w:rPr>
          <w:bCs/>
          <w:i/>
          <w:iCs/>
          <w:szCs w:val="24"/>
        </w:rPr>
        <w:t xml:space="preserve"> de Chatillon</w:t>
      </w:r>
      <w:r w:rsidRPr="00775529">
        <w:rPr>
          <w:bCs/>
          <w:i/>
          <w:iCs/>
          <w:szCs w:val="24"/>
        </w:rPr>
        <w:t>. Le Conseil approuve le projet mais souhaiterait un financement conjoint de la Commune et du Sou des écoles.</w:t>
      </w:r>
    </w:p>
    <w:p w:rsidR="00836061" w:rsidRPr="00775529" w:rsidRDefault="00836061" w:rsidP="00775529">
      <w:pPr>
        <w:pStyle w:val="Corpsdetexte"/>
        <w:ind w:left="567"/>
        <w:jc w:val="both"/>
        <w:rPr>
          <w:bCs/>
          <w:i/>
          <w:iCs/>
          <w:szCs w:val="24"/>
        </w:rPr>
      </w:pPr>
    </w:p>
    <w:p w:rsidR="00642E1D" w:rsidRPr="00775529" w:rsidRDefault="00642E1D" w:rsidP="00775529">
      <w:pPr>
        <w:pStyle w:val="Corpsdetexte"/>
        <w:numPr>
          <w:ilvl w:val="0"/>
          <w:numId w:val="31"/>
        </w:numPr>
        <w:ind w:left="567"/>
        <w:jc w:val="both"/>
        <w:rPr>
          <w:bCs/>
          <w:i/>
          <w:iCs/>
          <w:szCs w:val="24"/>
        </w:rPr>
      </w:pPr>
      <w:r w:rsidRPr="00775529">
        <w:rPr>
          <w:bCs/>
          <w:i/>
          <w:iCs/>
          <w:szCs w:val="24"/>
        </w:rPr>
        <w:lastRenderedPageBreak/>
        <w:t>Monsieur le Maire présente un premier projet pour aménager la traversée du cœur de village. Le Budget prévisionnel dépassant les 700</w:t>
      </w:r>
      <w:r w:rsidR="00775529" w:rsidRPr="00775529">
        <w:rPr>
          <w:bCs/>
          <w:i/>
          <w:iCs/>
          <w:szCs w:val="24"/>
        </w:rPr>
        <w:t> </w:t>
      </w:r>
      <w:r w:rsidRPr="00775529">
        <w:rPr>
          <w:bCs/>
          <w:i/>
          <w:iCs/>
          <w:szCs w:val="24"/>
        </w:rPr>
        <w:t>000</w:t>
      </w:r>
      <w:r w:rsidR="00775529" w:rsidRPr="00775529">
        <w:rPr>
          <w:bCs/>
          <w:i/>
          <w:iCs/>
          <w:szCs w:val="24"/>
        </w:rPr>
        <w:t xml:space="preserve"> </w:t>
      </w:r>
      <w:r w:rsidRPr="00775529">
        <w:rPr>
          <w:bCs/>
          <w:i/>
          <w:iCs/>
          <w:szCs w:val="24"/>
        </w:rPr>
        <w:t>€, une demande de modification du projet a été faite</w:t>
      </w:r>
      <w:r w:rsidR="00DF2198" w:rsidRPr="00775529">
        <w:rPr>
          <w:bCs/>
          <w:i/>
          <w:iCs/>
          <w:szCs w:val="24"/>
        </w:rPr>
        <w:t xml:space="preserve"> et sera étudiée en commission</w:t>
      </w:r>
      <w:r w:rsidRPr="00775529">
        <w:rPr>
          <w:bCs/>
          <w:i/>
          <w:iCs/>
          <w:szCs w:val="24"/>
        </w:rPr>
        <w:t>.</w:t>
      </w:r>
    </w:p>
    <w:p w:rsidR="00836061" w:rsidRPr="00775529" w:rsidRDefault="00836061" w:rsidP="00775529">
      <w:pPr>
        <w:pStyle w:val="Corpsdetexte"/>
        <w:ind w:left="567"/>
        <w:jc w:val="both"/>
        <w:rPr>
          <w:bCs/>
          <w:i/>
          <w:iCs/>
          <w:szCs w:val="24"/>
        </w:rPr>
      </w:pPr>
    </w:p>
    <w:p w:rsidR="00642E1D" w:rsidRPr="00775529" w:rsidRDefault="00642E1D" w:rsidP="00775529">
      <w:pPr>
        <w:pStyle w:val="Corpsdetexte"/>
        <w:numPr>
          <w:ilvl w:val="0"/>
          <w:numId w:val="31"/>
        </w:numPr>
        <w:ind w:left="567"/>
        <w:jc w:val="both"/>
        <w:rPr>
          <w:bCs/>
          <w:i/>
          <w:iCs/>
          <w:szCs w:val="24"/>
        </w:rPr>
      </w:pPr>
      <w:r w:rsidRPr="00775529">
        <w:rPr>
          <w:bCs/>
          <w:i/>
          <w:iCs/>
          <w:szCs w:val="24"/>
        </w:rPr>
        <w:t xml:space="preserve">Monsieur </w:t>
      </w:r>
      <w:proofErr w:type="spellStart"/>
      <w:r w:rsidRPr="00775529">
        <w:rPr>
          <w:bCs/>
          <w:i/>
          <w:iCs/>
          <w:szCs w:val="24"/>
        </w:rPr>
        <w:t>Dubost</w:t>
      </w:r>
      <w:proofErr w:type="spellEnd"/>
      <w:r w:rsidRPr="00775529">
        <w:rPr>
          <w:bCs/>
          <w:i/>
          <w:iCs/>
          <w:szCs w:val="24"/>
        </w:rPr>
        <w:t xml:space="preserve"> présente le devis estimatif pour réaliser le marquage au sol dans le centre du village : 5 passages piétons, 7 stop</w:t>
      </w:r>
      <w:r w:rsidR="00EB6D15" w:rsidRPr="00775529">
        <w:rPr>
          <w:bCs/>
          <w:i/>
          <w:iCs/>
          <w:szCs w:val="24"/>
        </w:rPr>
        <w:t>s</w:t>
      </w:r>
      <w:r w:rsidRPr="00775529">
        <w:rPr>
          <w:bCs/>
          <w:i/>
          <w:iCs/>
          <w:szCs w:val="24"/>
        </w:rPr>
        <w:t xml:space="preserve">, et divers traçages </w:t>
      </w:r>
      <w:r w:rsidR="00DF2198" w:rsidRPr="00775529">
        <w:rPr>
          <w:bCs/>
          <w:i/>
          <w:iCs/>
          <w:szCs w:val="24"/>
        </w:rPr>
        <w:t xml:space="preserve">sont envisagés </w:t>
      </w:r>
      <w:r w:rsidRPr="00775529">
        <w:rPr>
          <w:bCs/>
          <w:i/>
          <w:iCs/>
          <w:szCs w:val="24"/>
        </w:rPr>
        <w:t>pour le cheminement piétonn</w:t>
      </w:r>
      <w:r w:rsidR="009C295A" w:rsidRPr="00775529">
        <w:rPr>
          <w:bCs/>
          <w:i/>
          <w:iCs/>
          <w:szCs w:val="24"/>
        </w:rPr>
        <w:t>ier et les aménagements pour les personnes à mobilité réduite. Le total s’élève à 1</w:t>
      </w:r>
      <w:r w:rsidR="00F1480C">
        <w:rPr>
          <w:bCs/>
          <w:i/>
          <w:iCs/>
          <w:szCs w:val="24"/>
        </w:rPr>
        <w:t xml:space="preserve"> </w:t>
      </w:r>
      <w:r w:rsidR="009C295A" w:rsidRPr="00775529">
        <w:rPr>
          <w:bCs/>
          <w:i/>
          <w:iCs/>
          <w:szCs w:val="24"/>
        </w:rPr>
        <w:t>090,68€ TTC.</w:t>
      </w:r>
    </w:p>
    <w:p w:rsidR="00836061" w:rsidRPr="00775529" w:rsidRDefault="00836061" w:rsidP="00775529">
      <w:pPr>
        <w:pStyle w:val="Corpsdetexte"/>
        <w:ind w:left="567"/>
        <w:jc w:val="both"/>
        <w:rPr>
          <w:bCs/>
          <w:i/>
          <w:iCs/>
          <w:szCs w:val="24"/>
        </w:rPr>
      </w:pPr>
    </w:p>
    <w:p w:rsidR="009C295A" w:rsidRPr="00775529" w:rsidRDefault="009C295A" w:rsidP="00775529">
      <w:pPr>
        <w:pStyle w:val="Corpsdetexte"/>
        <w:numPr>
          <w:ilvl w:val="0"/>
          <w:numId w:val="31"/>
        </w:numPr>
        <w:ind w:left="567"/>
        <w:jc w:val="both"/>
        <w:rPr>
          <w:bCs/>
          <w:i/>
          <w:iCs/>
          <w:szCs w:val="24"/>
        </w:rPr>
      </w:pPr>
      <w:r w:rsidRPr="00775529">
        <w:rPr>
          <w:bCs/>
          <w:i/>
          <w:iCs/>
          <w:szCs w:val="24"/>
        </w:rPr>
        <w:t>Madame</w:t>
      </w:r>
      <w:r w:rsidR="00DF2198" w:rsidRPr="00775529">
        <w:rPr>
          <w:bCs/>
          <w:i/>
          <w:iCs/>
          <w:szCs w:val="24"/>
        </w:rPr>
        <w:t xml:space="preserve"> Broyer présente le devis pour la pose des mains courantes à</w:t>
      </w:r>
      <w:r w:rsidRPr="00775529">
        <w:rPr>
          <w:bCs/>
          <w:i/>
          <w:iCs/>
          <w:szCs w:val="24"/>
        </w:rPr>
        <w:t xml:space="preserve"> l’église dans le cadre des normes d’</w:t>
      </w:r>
      <w:r w:rsidR="00EB6D15" w:rsidRPr="00775529">
        <w:rPr>
          <w:bCs/>
          <w:i/>
          <w:iCs/>
          <w:szCs w:val="24"/>
        </w:rPr>
        <w:t>accessibilité</w:t>
      </w:r>
      <w:r w:rsidRPr="00775529">
        <w:rPr>
          <w:bCs/>
          <w:i/>
          <w:iCs/>
          <w:szCs w:val="24"/>
        </w:rPr>
        <w:t>, le montant est de 2</w:t>
      </w:r>
      <w:r w:rsidR="00F1480C">
        <w:rPr>
          <w:bCs/>
          <w:i/>
          <w:iCs/>
          <w:szCs w:val="24"/>
        </w:rPr>
        <w:t xml:space="preserve"> </w:t>
      </w:r>
      <w:r w:rsidRPr="00775529">
        <w:rPr>
          <w:bCs/>
          <w:i/>
          <w:iCs/>
          <w:szCs w:val="24"/>
        </w:rPr>
        <w:t>213,20€ TTC.</w:t>
      </w:r>
    </w:p>
    <w:p w:rsidR="00836061" w:rsidRPr="00775529" w:rsidRDefault="00836061" w:rsidP="00775529">
      <w:pPr>
        <w:pStyle w:val="Corpsdetexte"/>
        <w:ind w:left="567"/>
        <w:jc w:val="both"/>
        <w:rPr>
          <w:bCs/>
          <w:i/>
          <w:iCs/>
          <w:szCs w:val="24"/>
        </w:rPr>
      </w:pPr>
    </w:p>
    <w:p w:rsidR="00EB6D15" w:rsidRPr="00775529" w:rsidRDefault="00EB6D15" w:rsidP="00775529">
      <w:pPr>
        <w:pStyle w:val="Corpsdetexte"/>
        <w:numPr>
          <w:ilvl w:val="0"/>
          <w:numId w:val="31"/>
        </w:numPr>
        <w:ind w:left="567"/>
        <w:jc w:val="both"/>
        <w:rPr>
          <w:bCs/>
          <w:i/>
          <w:iCs/>
          <w:szCs w:val="24"/>
        </w:rPr>
      </w:pPr>
      <w:r w:rsidRPr="00775529">
        <w:rPr>
          <w:bCs/>
          <w:i/>
          <w:iCs/>
          <w:szCs w:val="24"/>
        </w:rPr>
        <w:t>Madame Broyer présente le</w:t>
      </w:r>
      <w:r w:rsidR="00DF2198" w:rsidRPr="00775529">
        <w:rPr>
          <w:bCs/>
          <w:i/>
          <w:iCs/>
          <w:szCs w:val="24"/>
        </w:rPr>
        <w:t xml:space="preserve"> devis du bureau </w:t>
      </w:r>
      <w:proofErr w:type="spellStart"/>
      <w:r w:rsidR="00DF2198" w:rsidRPr="00775529">
        <w:rPr>
          <w:bCs/>
          <w:i/>
          <w:iCs/>
          <w:szCs w:val="24"/>
        </w:rPr>
        <w:t>Véritas</w:t>
      </w:r>
      <w:proofErr w:type="spellEnd"/>
      <w:r w:rsidR="00DF2198" w:rsidRPr="00775529">
        <w:rPr>
          <w:bCs/>
          <w:i/>
          <w:iCs/>
          <w:szCs w:val="24"/>
        </w:rPr>
        <w:t xml:space="preserve"> pour la</w:t>
      </w:r>
      <w:r w:rsidRPr="00775529">
        <w:rPr>
          <w:bCs/>
          <w:i/>
          <w:iCs/>
          <w:szCs w:val="24"/>
        </w:rPr>
        <w:t xml:space="preserve"> vérification de conformité </w:t>
      </w:r>
      <w:r w:rsidR="0042786D">
        <w:rPr>
          <w:bCs/>
          <w:i/>
          <w:iCs/>
          <w:szCs w:val="24"/>
        </w:rPr>
        <w:t>du local technique ainsi que le devis de conception des plans d’évacuation du groupe scolaire et salle des fêtes par la Société ABS.</w:t>
      </w:r>
    </w:p>
    <w:p w:rsidR="00836061" w:rsidRPr="00775529" w:rsidRDefault="00836061" w:rsidP="00775529">
      <w:pPr>
        <w:pStyle w:val="Corpsdetexte"/>
        <w:ind w:left="567"/>
        <w:jc w:val="both"/>
        <w:rPr>
          <w:bCs/>
          <w:i/>
          <w:iCs/>
          <w:szCs w:val="24"/>
        </w:rPr>
      </w:pPr>
    </w:p>
    <w:p w:rsidR="008822B9" w:rsidRDefault="00EB6D15" w:rsidP="00775529">
      <w:pPr>
        <w:pStyle w:val="Corpsdetexte"/>
        <w:numPr>
          <w:ilvl w:val="0"/>
          <w:numId w:val="31"/>
        </w:numPr>
        <w:ind w:left="567"/>
        <w:jc w:val="both"/>
        <w:rPr>
          <w:bCs/>
          <w:i/>
          <w:iCs/>
          <w:szCs w:val="24"/>
        </w:rPr>
      </w:pPr>
      <w:r w:rsidRPr="00775529">
        <w:rPr>
          <w:bCs/>
          <w:i/>
          <w:iCs/>
          <w:szCs w:val="24"/>
        </w:rPr>
        <w:t xml:space="preserve">Madame Broyer </w:t>
      </w:r>
      <w:r w:rsidR="008822B9" w:rsidRPr="00775529">
        <w:rPr>
          <w:bCs/>
          <w:i/>
          <w:iCs/>
          <w:szCs w:val="24"/>
        </w:rPr>
        <w:t xml:space="preserve">présente l’état du clocher qui a nécessité un nettoyage intérieur en raison du nombre important de pigeons qui ont colonisé le clocher. De même une vérification de l’état de la </w:t>
      </w:r>
      <w:r w:rsidR="0042786D">
        <w:rPr>
          <w:bCs/>
          <w:i/>
          <w:iCs/>
          <w:szCs w:val="24"/>
        </w:rPr>
        <w:t>croix</w:t>
      </w:r>
      <w:r w:rsidR="008822B9" w:rsidRPr="00775529">
        <w:rPr>
          <w:bCs/>
          <w:i/>
          <w:iCs/>
          <w:szCs w:val="24"/>
        </w:rPr>
        <w:t xml:space="preserve"> du clocher est à réaliser,</w:t>
      </w:r>
      <w:r w:rsidR="00DF2198" w:rsidRPr="00775529">
        <w:rPr>
          <w:bCs/>
          <w:i/>
          <w:iCs/>
          <w:szCs w:val="24"/>
        </w:rPr>
        <w:t xml:space="preserve"> en raison de signes extérieurs de dégradations,</w:t>
      </w:r>
      <w:r w:rsidR="008822B9" w:rsidRPr="00775529">
        <w:rPr>
          <w:bCs/>
          <w:i/>
          <w:iCs/>
          <w:szCs w:val="24"/>
        </w:rPr>
        <w:t xml:space="preserve"> un devis a été demandé.</w:t>
      </w:r>
    </w:p>
    <w:p w:rsidR="00F1480C" w:rsidRPr="00775529" w:rsidRDefault="00F1480C" w:rsidP="00F1480C">
      <w:pPr>
        <w:pStyle w:val="Corpsdetexte"/>
        <w:ind w:left="567"/>
        <w:jc w:val="both"/>
        <w:rPr>
          <w:bCs/>
          <w:i/>
          <w:iCs/>
          <w:szCs w:val="24"/>
        </w:rPr>
      </w:pPr>
    </w:p>
    <w:p w:rsidR="00D11C91" w:rsidRPr="00775529" w:rsidRDefault="00310C3E" w:rsidP="00775529">
      <w:pPr>
        <w:pStyle w:val="Corpsdetexte"/>
        <w:numPr>
          <w:ilvl w:val="0"/>
          <w:numId w:val="31"/>
        </w:numPr>
        <w:ind w:left="567"/>
        <w:jc w:val="both"/>
        <w:rPr>
          <w:bCs/>
          <w:i/>
          <w:iCs/>
          <w:szCs w:val="24"/>
        </w:rPr>
      </w:pPr>
      <w:r w:rsidRPr="00775529">
        <w:rPr>
          <w:bCs/>
          <w:i/>
          <w:iCs/>
          <w:szCs w:val="24"/>
        </w:rPr>
        <w:t xml:space="preserve">Monsieur le Maire présente les recrutements à venir pour les pompiers de </w:t>
      </w:r>
      <w:proofErr w:type="spellStart"/>
      <w:r w:rsidRPr="00775529">
        <w:rPr>
          <w:bCs/>
          <w:i/>
          <w:iCs/>
          <w:szCs w:val="24"/>
        </w:rPr>
        <w:t>Baneins</w:t>
      </w:r>
      <w:proofErr w:type="spellEnd"/>
      <w:r w:rsidRPr="00775529">
        <w:rPr>
          <w:bCs/>
          <w:i/>
          <w:iCs/>
          <w:szCs w:val="24"/>
        </w:rPr>
        <w:t xml:space="preserve"> et les besoins en matériels en lien avec ces recrutements et le renouvellement</w:t>
      </w:r>
      <w:r w:rsidR="00DF2198" w:rsidRPr="00775529">
        <w:rPr>
          <w:bCs/>
          <w:i/>
          <w:iCs/>
          <w:szCs w:val="24"/>
        </w:rPr>
        <w:t xml:space="preserve"> d</w:t>
      </w:r>
      <w:r w:rsidR="007F68FB" w:rsidRPr="00775529">
        <w:rPr>
          <w:bCs/>
          <w:i/>
          <w:iCs/>
          <w:szCs w:val="24"/>
        </w:rPr>
        <w:t>’équipements vétustes</w:t>
      </w:r>
      <w:r w:rsidR="0042786D">
        <w:rPr>
          <w:bCs/>
          <w:i/>
          <w:iCs/>
          <w:szCs w:val="24"/>
        </w:rPr>
        <w:t xml:space="preserve"> (gants et ceintures)</w:t>
      </w:r>
      <w:bookmarkStart w:id="0" w:name="_GoBack"/>
      <w:bookmarkEnd w:id="0"/>
      <w:r w:rsidRPr="00775529">
        <w:rPr>
          <w:bCs/>
          <w:i/>
          <w:iCs/>
          <w:szCs w:val="24"/>
        </w:rPr>
        <w:t>.</w:t>
      </w:r>
    </w:p>
    <w:p w:rsidR="00836061" w:rsidRPr="00775529" w:rsidRDefault="00836061" w:rsidP="00775529">
      <w:pPr>
        <w:pStyle w:val="Corpsdetexte"/>
        <w:ind w:left="567"/>
        <w:jc w:val="both"/>
        <w:rPr>
          <w:bCs/>
          <w:i/>
          <w:iCs/>
          <w:szCs w:val="24"/>
        </w:rPr>
      </w:pPr>
    </w:p>
    <w:p w:rsidR="00DF2198" w:rsidRPr="00775529" w:rsidRDefault="00D11C91" w:rsidP="00775529">
      <w:pPr>
        <w:pStyle w:val="Corpsdetexte"/>
        <w:numPr>
          <w:ilvl w:val="0"/>
          <w:numId w:val="31"/>
        </w:numPr>
        <w:ind w:left="567"/>
        <w:jc w:val="both"/>
        <w:rPr>
          <w:bCs/>
          <w:i/>
          <w:iCs/>
          <w:szCs w:val="24"/>
        </w:rPr>
      </w:pPr>
      <w:r w:rsidRPr="00775529">
        <w:rPr>
          <w:bCs/>
          <w:i/>
          <w:iCs/>
          <w:szCs w:val="24"/>
        </w:rPr>
        <w:t xml:space="preserve">Monsieur le Maire présente </w:t>
      </w:r>
      <w:r w:rsidR="007736F1" w:rsidRPr="00775529">
        <w:rPr>
          <w:bCs/>
          <w:i/>
          <w:iCs/>
          <w:szCs w:val="24"/>
        </w:rPr>
        <w:t>la disponibilité prochaine de l’appartement de la cure. De même, il reste toujours un terrain à vendre dans le lotissement</w:t>
      </w:r>
      <w:r w:rsidR="007F68FB" w:rsidRPr="00775529">
        <w:rPr>
          <w:bCs/>
          <w:i/>
          <w:iCs/>
          <w:szCs w:val="24"/>
        </w:rPr>
        <w:t>, les acquéreurs potentiels s’étant désistés</w:t>
      </w:r>
      <w:r w:rsidR="007736F1" w:rsidRPr="00775529">
        <w:rPr>
          <w:bCs/>
          <w:i/>
          <w:iCs/>
          <w:szCs w:val="24"/>
        </w:rPr>
        <w:t>.</w:t>
      </w:r>
    </w:p>
    <w:p w:rsidR="00836061" w:rsidRPr="00775529" w:rsidRDefault="00836061" w:rsidP="00775529">
      <w:pPr>
        <w:pStyle w:val="Corpsdetexte"/>
        <w:ind w:left="567"/>
        <w:jc w:val="both"/>
        <w:rPr>
          <w:bCs/>
          <w:i/>
          <w:iCs/>
          <w:szCs w:val="24"/>
        </w:rPr>
      </w:pPr>
    </w:p>
    <w:p w:rsidR="00DF2198" w:rsidRDefault="00DF2198" w:rsidP="00775529">
      <w:pPr>
        <w:pStyle w:val="Corpsdetexte"/>
        <w:numPr>
          <w:ilvl w:val="0"/>
          <w:numId w:val="31"/>
        </w:numPr>
        <w:ind w:left="567"/>
        <w:jc w:val="both"/>
        <w:rPr>
          <w:bCs/>
          <w:i/>
          <w:iCs/>
          <w:szCs w:val="24"/>
        </w:rPr>
      </w:pPr>
      <w:r w:rsidRPr="00775529">
        <w:rPr>
          <w:bCs/>
          <w:i/>
          <w:iCs/>
          <w:szCs w:val="24"/>
        </w:rPr>
        <w:t xml:space="preserve">Madame </w:t>
      </w:r>
      <w:proofErr w:type="spellStart"/>
      <w:r w:rsidRPr="00775529">
        <w:rPr>
          <w:bCs/>
          <w:i/>
          <w:iCs/>
          <w:szCs w:val="24"/>
        </w:rPr>
        <w:t>Simonetti</w:t>
      </w:r>
      <w:proofErr w:type="spellEnd"/>
      <w:r w:rsidRPr="00775529">
        <w:rPr>
          <w:bCs/>
          <w:i/>
          <w:iCs/>
          <w:szCs w:val="24"/>
        </w:rPr>
        <w:t xml:space="preserve"> présente la mise en place au sein de l’EPF de l’Ain d’un SIG (système d’information géographique) à destination prochaine des collectivités et des citoyens pour assurer un suivi précis des espaces et de leur évolution dans le département.</w:t>
      </w:r>
    </w:p>
    <w:p w:rsidR="009B3EC1" w:rsidRDefault="009B3EC1" w:rsidP="009B3EC1">
      <w:pPr>
        <w:pStyle w:val="Corpsdetexte"/>
        <w:jc w:val="both"/>
        <w:rPr>
          <w:bCs/>
          <w:i/>
          <w:iCs/>
          <w:szCs w:val="24"/>
        </w:rPr>
      </w:pPr>
    </w:p>
    <w:p w:rsidR="009B3EC1" w:rsidRDefault="009B3EC1" w:rsidP="009B3EC1">
      <w:pPr>
        <w:pStyle w:val="Corpsdetexte"/>
        <w:jc w:val="both"/>
        <w:rPr>
          <w:bCs/>
          <w:i/>
          <w:iCs/>
          <w:szCs w:val="24"/>
        </w:rPr>
      </w:pPr>
    </w:p>
    <w:p w:rsidR="009B3EC1" w:rsidRDefault="009B3EC1" w:rsidP="009B3EC1">
      <w:pPr>
        <w:pStyle w:val="Corpsdetexte"/>
        <w:jc w:val="both"/>
        <w:rPr>
          <w:bCs/>
          <w:i/>
          <w:iCs/>
          <w:szCs w:val="24"/>
        </w:rPr>
      </w:pPr>
    </w:p>
    <w:p w:rsidR="009B3EC1" w:rsidRPr="00775529" w:rsidRDefault="009B3EC1" w:rsidP="009B3EC1">
      <w:pPr>
        <w:pStyle w:val="Corpsdetexte"/>
        <w:jc w:val="both"/>
        <w:rPr>
          <w:bCs/>
          <w:i/>
          <w:iCs/>
          <w:szCs w:val="24"/>
        </w:rPr>
      </w:pPr>
    </w:p>
    <w:p w:rsidR="00753624" w:rsidRDefault="00915C5D" w:rsidP="009B3EC1">
      <w:pPr>
        <w:pStyle w:val="Corpsdetexte"/>
        <w:ind w:left="567"/>
        <w:jc w:val="center"/>
        <w:rPr>
          <w:i/>
          <w:szCs w:val="24"/>
        </w:rPr>
      </w:pPr>
      <w:r>
        <w:rPr>
          <w:b/>
          <w:bCs/>
          <w:i/>
          <w:iCs/>
          <w:color w:val="000000"/>
        </w:rPr>
        <w:t>La séance est levée à 23h</w:t>
      </w:r>
      <w:r w:rsidR="00DF2198">
        <w:rPr>
          <w:b/>
          <w:bCs/>
          <w:i/>
          <w:iCs/>
          <w:color w:val="000000"/>
        </w:rPr>
        <w:t>5</w:t>
      </w:r>
      <w:r w:rsidR="00A24763" w:rsidRPr="00A24763">
        <w:rPr>
          <w:b/>
          <w:bCs/>
          <w:i/>
          <w:iCs/>
          <w:color w:val="000000"/>
        </w:rPr>
        <w:t>0</w:t>
      </w:r>
    </w:p>
    <w:sectPr w:rsidR="00753624" w:rsidSect="009B3EC1">
      <w:headerReference w:type="default" r:id="rId11"/>
      <w:footerReference w:type="even" r:id="rId12"/>
      <w:footerReference w:type="default" r:id="rId13"/>
      <w:headerReference w:type="first" r:id="rId14"/>
      <w:footerReference w:type="first" r:id="rId15"/>
      <w:pgSz w:w="11906" w:h="16838"/>
      <w:pgMar w:top="1134" w:right="1247" w:bottom="1134" w:left="124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ED" w:rsidRDefault="00AE2EED">
      <w:r>
        <w:separator/>
      </w:r>
    </w:p>
  </w:endnote>
  <w:endnote w:type="continuationSeparator" w:id="0">
    <w:p w:rsidR="00AE2EED" w:rsidRDefault="00AE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Antiqu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istral">
    <w:altName w:val="Courier New"/>
    <w:panose1 w:val="03090702030407020403"/>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03" w:rsidRDefault="00C13D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03" w:rsidRDefault="00E74411">
    <w:pPr>
      <w:pStyle w:val="Pieddepage"/>
      <w:ind w:right="360"/>
    </w:pPr>
    <w:r>
      <w:rPr>
        <w:noProof/>
        <w:lang w:eastAsia="fr-FR"/>
      </w:rPr>
      <mc:AlternateContent>
        <mc:Choice Requires="wps">
          <w:drawing>
            <wp:anchor distT="0" distB="0" distL="0" distR="0" simplePos="0" relativeHeight="251657728" behindDoc="0" locked="0" layoutInCell="1" allowOverlap="1" wp14:anchorId="4C9F73F7" wp14:editId="1C30A3E6">
              <wp:simplePos x="0" y="0"/>
              <wp:positionH relativeFrom="page">
                <wp:posOffset>6532880</wp:posOffset>
              </wp:positionH>
              <wp:positionV relativeFrom="paragraph">
                <wp:posOffset>635</wp:posOffset>
              </wp:positionV>
              <wp:extent cx="125730" cy="260985"/>
              <wp:effectExtent l="8255" t="635" r="8890" b="5080"/>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60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D03" w:rsidRDefault="00EC397E">
                          <w:pPr>
                            <w:pStyle w:val="Pieddepage"/>
                          </w:pPr>
                          <w:r>
                            <w:rPr>
                              <w:rStyle w:val="Numrodepage"/>
                            </w:rPr>
                            <w:fldChar w:fldCharType="begin"/>
                          </w:r>
                          <w:r w:rsidR="00C13D03">
                            <w:rPr>
                              <w:rStyle w:val="Numrodepage"/>
                            </w:rPr>
                            <w:instrText xml:space="preserve"> PAGE </w:instrText>
                          </w:r>
                          <w:r>
                            <w:rPr>
                              <w:rStyle w:val="Numrodepage"/>
                            </w:rPr>
                            <w:fldChar w:fldCharType="separate"/>
                          </w:r>
                          <w:r w:rsidR="0042786D">
                            <w:rPr>
                              <w:rStyle w:val="Numrodepage"/>
                              <w:noProof/>
                            </w:rPr>
                            <w:t>5</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4pt;margin-top:.05pt;width:9.9pt;height:20.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" stroked="f">
              <v:fill opacity="0"/>
              <v:textbox inset="0,0,0,0">
                <w:txbxContent>
                  <w:p w:rsidR="00C13D03" w:rsidRDefault="00EC397E">
                    <w:pPr>
                      <w:pStyle w:val="Pieddepage"/>
                    </w:pPr>
                    <w:r>
                      <w:rPr>
                        <w:rStyle w:val="Numrodepage"/>
                      </w:rPr>
                      <w:fldChar w:fldCharType="begin"/>
                    </w:r>
                    <w:r w:rsidR="00C13D03">
                      <w:rPr>
                        <w:rStyle w:val="Numrodepage"/>
                      </w:rPr>
                      <w:instrText xml:space="preserve"> PAGE </w:instrText>
                    </w:r>
                    <w:r>
                      <w:rPr>
                        <w:rStyle w:val="Numrodepage"/>
                      </w:rPr>
                      <w:fldChar w:fldCharType="separate"/>
                    </w:r>
                    <w:r w:rsidR="0042786D">
                      <w:rPr>
                        <w:rStyle w:val="Numrodepage"/>
                        <w:noProof/>
                      </w:rPr>
                      <w:t>5</w:t>
                    </w:r>
                    <w:r>
                      <w:rPr>
                        <w:rStyle w:val="Numrodepage"/>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03" w:rsidRDefault="00C13D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ED" w:rsidRDefault="00AE2EED">
      <w:r>
        <w:separator/>
      </w:r>
    </w:p>
  </w:footnote>
  <w:footnote w:type="continuationSeparator" w:id="0">
    <w:p w:rsidR="00AE2EED" w:rsidRDefault="00AE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03" w:rsidRDefault="00B02046">
    <w:pPr>
      <w:suppressAutoHyphens w:val="0"/>
      <w:autoSpaceDE w:val="0"/>
      <w:rPr>
        <w:sz w:val="18"/>
        <w:szCs w:val="18"/>
        <w:lang w:eastAsia="fr-FR"/>
      </w:rPr>
    </w:pPr>
    <w:r>
      <w:rPr>
        <w:noProof/>
        <w:lang w:eastAsia="fr-FR"/>
      </w:rPr>
      <w:drawing>
        <wp:inline distT="0" distB="0" distL="0" distR="0" wp14:anchorId="750D1B4D" wp14:editId="12DD3DFB">
          <wp:extent cx="2444750" cy="10477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44750" cy="1047750"/>
                  </a:xfrm>
                  <a:prstGeom prst="rect">
                    <a:avLst/>
                  </a:prstGeom>
                  <a:solidFill>
                    <a:srgbClr val="FFFFFF">
                      <a:alpha val="0"/>
                    </a:srgbClr>
                  </a:solidFill>
                  <a:ln w="9525">
                    <a:noFill/>
                    <a:miter lim="800000"/>
                    <a:headEnd/>
                    <a:tailEnd/>
                  </a:ln>
                </pic:spPr>
              </pic:pic>
            </a:graphicData>
          </a:graphic>
        </wp:inline>
      </w:drawing>
    </w:r>
    <w:r w:rsidR="00C13D03">
      <w:rPr>
        <w:lang w:eastAsia="fr-FR"/>
      </w:rPr>
      <w:tab/>
    </w:r>
    <w:r w:rsidR="00C13D03">
      <w:rPr>
        <w:rFonts w:ascii="Mistral" w:hAnsi="Mistral" w:cs="Mistral"/>
        <w:sz w:val="32"/>
        <w:szCs w:val="32"/>
        <w:lang w:eastAsia="fr-FR"/>
      </w:rPr>
      <w:t>COMMUNE DE BANEINS</w:t>
    </w:r>
  </w:p>
  <w:p w:rsidR="00C13D03" w:rsidRDefault="00C13D03">
    <w:pPr>
      <w:ind w:left="3540" w:firstLine="708"/>
      <w:jc w:val="center"/>
    </w:pPr>
    <w:r>
      <w:rPr>
        <w:sz w:val="18"/>
        <w:szCs w:val="18"/>
        <w:lang w:eastAsia="fr-FR"/>
      </w:rPr>
      <w:t>__________ 01990 __________</w:t>
    </w:r>
  </w:p>
  <w:p w:rsidR="00C13D03" w:rsidRDefault="00C13D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03" w:rsidRDefault="00C13D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numPicBullet w:numPicBulletId="1">
    <w:pict>
      <v:shape id="_x0000_i1030" type="#_x0000_t75" style="width:11.5pt;height:11.5pt" o:bullet="t">
        <v:imagedata r:id="rId2" o:title="mso461C"/>
      </v:shape>
    </w:pict>
  </w:numPicBullet>
  <w:numPicBullet w:numPicBulletId="2">
    <w:pict>
      <v:shape id="_x0000_i1031" type="#_x0000_t75" alt="iconelocale" style="width:10.5pt;height:11.5pt;visibility:visible" o:bullet="t">
        <v:imagedata r:id="rId3" o:title="iconelocale"/>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cs="Times New Roman"/>
      </w:rPr>
    </w:lvl>
  </w:abstractNum>
  <w:abstractNum w:abstractNumId="2">
    <w:nsid w:val="00000003"/>
    <w:multiLevelType w:val="multilevel"/>
    <w:tmpl w:val="00000003"/>
    <w:lvl w:ilvl="0">
      <w:start w:val="1"/>
      <w:numFmt w:val="bullet"/>
      <w:lvlText w:val=""/>
      <w:lvlJc w:val="left"/>
      <w:pPr>
        <w:tabs>
          <w:tab w:val="num" w:pos="1542"/>
        </w:tabs>
        <w:ind w:left="1542" w:hanging="360"/>
      </w:pPr>
      <w:rPr>
        <w:rFonts w:ascii="Wingdings" w:hAnsi="Wingdings" w:cs="OpenSymbol"/>
      </w:rPr>
    </w:lvl>
    <w:lvl w:ilvl="1">
      <w:start w:val="1"/>
      <w:numFmt w:val="bullet"/>
      <w:lvlText w:val="◦"/>
      <w:lvlJc w:val="left"/>
      <w:pPr>
        <w:tabs>
          <w:tab w:val="num" w:pos="1902"/>
        </w:tabs>
        <w:ind w:left="1902" w:hanging="360"/>
      </w:pPr>
      <w:rPr>
        <w:rFonts w:ascii="OpenSymbol" w:hAnsi="OpenSymbol" w:cs="OpenSymbol"/>
      </w:rPr>
    </w:lvl>
    <w:lvl w:ilvl="2">
      <w:start w:val="1"/>
      <w:numFmt w:val="bullet"/>
      <w:lvlText w:val="▪"/>
      <w:lvlJc w:val="left"/>
      <w:pPr>
        <w:tabs>
          <w:tab w:val="num" w:pos="2262"/>
        </w:tabs>
        <w:ind w:left="2262" w:hanging="360"/>
      </w:pPr>
      <w:rPr>
        <w:rFonts w:ascii="OpenSymbol" w:hAnsi="OpenSymbol" w:cs="OpenSymbol"/>
      </w:rPr>
    </w:lvl>
    <w:lvl w:ilvl="3">
      <w:start w:val="1"/>
      <w:numFmt w:val="bullet"/>
      <w:lvlText w:val=""/>
      <w:lvlJc w:val="left"/>
      <w:pPr>
        <w:tabs>
          <w:tab w:val="num" w:pos="2622"/>
        </w:tabs>
        <w:ind w:left="2622" w:hanging="360"/>
      </w:pPr>
      <w:rPr>
        <w:rFonts w:ascii="Symbol" w:hAnsi="Symbol" w:cs="OpenSymbol"/>
      </w:rPr>
    </w:lvl>
    <w:lvl w:ilvl="4">
      <w:start w:val="1"/>
      <w:numFmt w:val="bullet"/>
      <w:lvlText w:val="◦"/>
      <w:lvlJc w:val="left"/>
      <w:pPr>
        <w:tabs>
          <w:tab w:val="num" w:pos="2982"/>
        </w:tabs>
        <w:ind w:left="2982" w:hanging="360"/>
      </w:pPr>
      <w:rPr>
        <w:rFonts w:ascii="OpenSymbol" w:hAnsi="OpenSymbol" w:cs="OpenSymbol"/>
      </w:rPr>
    </w:lvl>
    <w:lvl w:ilvl="5">
      <w:start w:val="1"/>
      <w:numFmt w:val="bullet"/>
      <w:lvlText w:val="▪"/>
      <w:lvlJc w:val="left"/>
      <w:pPr>
        <w:tabs>
          <w:tab w:val="num" w:pos="3342"/>
        </w:tabs>
        <w:ind w:left="3342" w:hanging="360"/>
      </w:pPr>
      <w:rPr>
        <w:rFonts w:ascii="OpenSymbol" w:hAnsi="OpenSymbol" w:cs="OpenSymbol"/>
      </w:rPr>
    </w:lvl>
    <w:lvl w:ilvl="6">
      <w:start w:val="1"/>
      <w:numFmt w:val="bullet"/>
      <w:lvlText w:val=""/>
      <w:lvlJc w:val="left"/>
      <w:pPr>
        <w:tabs>
          <w:tab w:val="num" w:pos="3702"/>
        </w:tabs>
        <w:ind w:left="3702" w:hanging="360"/>
      </w:pPr>
      <w:rPr>
        <w:rFonts w:ascii="Symbol" w:hAnsi="Symbol" w:cs="OpenSymbol"/>
      </w:rPr>
    </w:lvl>
    <w:lvl w:ilvl="7">
      <w:start w:val="1"/>
      <w:numFmt w:val="bullet"/>
      <w:lvlText w:val="◦"/>
      <w:lvlJc w:val="left"/>
      <w:pPr>
        <w:tabs>
          <w:tab w:val="num" w:pos="4062"/>
        </w:tabs>
        <w:ind w:left="4062" w:hanging="360"/>
      </w:pPr>
      <w:rPr>
        <w:rFonts w:ascii="OpenSymbol" w:hAnsi="OpenSymbol" w:cs="OpenSymbol"/>
      </w:rPr>
    </w:lvl>
    <w:lvl w:ilvl="8">
      <w:start w:val="1"/>
      <w:numFmt w:val="bullet"/>
      <w:lvlText w:val="▪"/>
      <w:lvlJc w:val="left"/>
      <w:pPr>
        <w:tabs>
          <w:tab w:val="num" w:pos="4422"/>
        </w:tabs>
        <w:ind w:left="4422"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9A308F"/>
    <w:multiLevelType w:val="hybridMultilevel"/>
    <w:tmpl w:val="EC2042E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2662F76"/>
    <w:multiLevelType w:val="hybridMultilevel"/>
    <w:tmpl w:val="06541AD4"/>
    <w:lvl w:ilvl="0" w:tplc="BA70E4C4">
      <w:start w:val="1"/>
      <w:numFmt w:val="bullet"/>
      <w:lvlText w:val=""/>
      <w:lvlPicBulletId w:val="2"/>
      <w:lvlJc w:val="left"/>
      <w:pPr>
        <w:tabs>
          <w:tab w:val="num" w:pos="720"/>
        </w:tabs>
        <w:ind w:left="720" w:hanging="360"/>
      </w:pPr>
      <w:rPr>
        <w:rFonts w:ascii="Symbol" w:hAnsi="Symbol" w:hint="default"/>
      </w:rPr>
    </w:lvl>
    <w:lvl w:ilvl="1" w:tplc="F08A9856" w:tentative="1">
      <w:start w:val="1"/>
      <w:numFmt w:val="bullet"/>
      <w:lvlText w:val=""/>
      <w:lvlJc w:val="left"/>
      <w:pPr>
        <w:tabs>
          <w:tab w:val="num" w:pos="1440"/>
        </w:tabs>
        <w:ind w:left="1440" w:hanging="360"/>
      </w:pPr>
      <w:rPr>
        <w:rFonts w:ascii="Symbol" w:hAnsi="Symbol" w:hint="default"/>
      </w:rPr>
    </w:lvl>
    <w:lvl w:ilvl="2" w:tplc="842ACAE6" w:tentative="1">
      <w:start w:val="1"/>
      <w:numFmt w:val="bullet"/>
      <w:lvlText w:val=""/>
      <w:lvlJc w:val="left"/>
      <w:pPr>
        <w:tabs>
          <w:tab w:val="num" w:pos="2160"/>
        </w:tabs>
        <w:ind w:left="2160" w:hanging="360"/>
      </w:pPr>
      <w:rPr>
        <w:rFonts w:ascii="Symbol" w:hAnsi="Symbol" w:hint="default"/>
      </w:rPr>
    </w:lvl>
    <w:lvl w:ilvl="3" w:tplc="6334196A" w:tentative="1">
      <w:start w:val="1"/>
      <w:numFmt w:val="bullet"/>
      <w:lvlText w:val=""/>
      <w:lvlJc w:val="left"/>
      <w:pPr>
        <w:tabs>
          <w:tab w:val="num" w:pos="2880"/>
        </w:tabs>
        <w:ind w:left="2880" w:hanging="360"/>
      </w:pPr>
      <w:rPr>
        <w:rFonts w:ascii="Symbol" w:hAnsi="Symbol" w:hint="default"/>
      </w:rPr>
    </w:lvl>
    <w:lvl w:ilvl="4" w:tplc="6C4AC40A" w:tentative="1">
      <w:start w:val="1"/>
      <w:numFmt w:val="bullet"/>
      <w:lvlText w:val=""/>
      <w:lvlJc w:val="left"/>
      <w:pPr>
        <w:tabs>
          <w:tab w:val="num" w:pos="3600"/>
        </w:tabs>
        <w:ind w:left="3600" w:hanging="360"/>
      </w:pPr>
      <w:rPr>
        <w:rFonts w:ascii="Symbol" w:hAnsi="Symbol" w:hint="default"/>
      </w:rPr>
    </w:lvl>
    <w:lvl w:ilvl="5" w:tplc="3FF4F66E" w:tentative="1">
      <w:start w:val="1"/>
      <w:numFmt w:val="bullet"/>
      <w:lvlText w:val=""/>
      <w:lvlJc w:val="left"/>
      <w:pPr>
        <w:tabs>
          <w:tab w:val="num" w:pos="4320"/>
        </w:tabs>
        <w:ind w:left="4320" w:hanging="360"/>
      </w:pPr>
      <w:rPr>
        <w:rFonts w:ascii="Symbol" w:hAnsi="Symbol" w:hint="default"/>
      </w:rPr>
    </w:lvl>
    <w:lvl w:ilvl="6" w:tplc="60DEBE7A" w:tentative="1">
      <w:start w:val="1"/>
      <w:numFmt w:val="bullet"/>
      <w:lvlText w:val=""/>
      <w:lvlJc w:val="left"/>
      <w:pPr>
        <w:tabs>
          <w:tab w:val="num" w:pos="5040"/>
        </w:tabs>
        <w:ind w:left="5040" w:hanging="360"/>
      </w:pPr>
      <w:rPr>
        <w:rFonts w:ascii="Symbol" w:hAnsi="Symbol" w:hint="default"/>
      </w:rPr>
    </w:lvl>
    <w:lvl w:ilvl="7" w:tplc="EFD436F2" w:tentative="1">
      <w:start w:val="1"/>
      <w:numFmt w:val="bullet"/>
      <w:lvlText w:val=""/>
      <w:lvlJc w:val="left"/>
      <w:pPr>
        <w:tabs>
          <w:tab w:val="num" w:pos="5760"/>
        </w:tabs>
        <w:ind w:left="5760" w:hanging="360"/>
      </w:pPr>
      <w:rPr>
        <w:rFonts w:ascii="Symbol" w:hAnsi="Symbol" w:hint="default"/>
      </w:rPr>
    </w:lvl>
    <w:lvl w:ilvl="8" w:tplc="36665892" w:tentative="1">
      <w:start w:val="1"/>
      <w:numFmt w:val="bullet"/>
      <w:lvlText w:val=""/>
      <w:lvlJc w:val="left"/>
      <w:pPr>
        <w:tabs>
          <w:tab w:val="num" w:pos="6480"/>
        </w:tabs>
        <w:ind w:left="6480" w:hanging="360"/>
      </w:pPr>
      <w:rPr>
        <w:rFonts w:ascii="Symbol" w:hAnsi="Symbol" w:hint="default"/>
      </w:rPr>
    </w:lvl>
  </w:abstractNum>
  <w:abstractNum w:abstractNumId="8">
    <w:nsid w:val="02C1499C"/>
    <w:multiLevelType w:val="hybridMultilevel"/>
    <w:tmpl w:val="3ACABB34"/>
    <w:lvl w:ilvl="0" w:tplc="32A09A9C">
      <w:start w:val="1"/>
      <w:numFmt w:val="bullet"/>
      <w:lvlText w:val=""/>
      <w:lvlPicBulletId w:val="2"/>
      <w:lvlJc w:val="left"/>
      <w:pPr>
        <w:tabs>
          <w:tab w:val="num" w:pos="644"/>
        </w:tabs>
        <w:ind w:left="644" w:hanging="360"/>
      </w:pPr>
      <w:rPr>
        <w:rFonts w:ascii="Symbol" w:hAnsi="Symbol" w:hint="default"/>
      </w:rPr>
    </w:lvl>
    <w:lvl w:ilvl="1" w:tplc="D770600C" w:tentative="1">
      <w:start w:val="1"/>
      <w:numFmt w:val="bullet"/>
      <w:lvlText w:val=""/>
      <w:lvlJc w:val="left"/>
      <w:pPr>
        <w:tabs>
          <w:tab w:val="num" w:pos="1440"/>
        </w:tabs>
        <w:ind w:left="1440" w:hanging="360"/>
      </w:pPr>
      <w:rPr>
        <w:rFonts w:ascii="Symbol" w:hAnsi="Symbol" w:hint="default"/>
      </w:rPr>
    </w:lvl>
    <w:lvl w:ilvl="2" w:tplc="114CE7F8" w:tentative="1">
      <w:start w:val="1"/>
      <w:numFmt w:val="bullet"/>
      <w:lvlText w:val=""/>
      <w:lvlJc w:val="left"/>
      <w:pPr>
        <w:tabs>
          <w:tab w:val="num" w:pos="2160"/>
        </w:tabs>
        <w:ind w:left="2160" w:hanging="360"/>
      </w:pPr>
      <w:rPr>
        <w:rFonts w:ascii="Symbol" w:hAnsi="Symbol" w:hint="default"/>
      </w:rPr>
    </w:lvl>
    <w:lvl w:ilvl="3" w:tplc="D3305104" w:tentative="1">
      <w:start w:val="1"/>
      <w:numFmt w:val="bullet"/>
      <w:lvlText w:val=""/>
      <w:lvlJc w:val="left"/>
      <w:pPr>
        <w:tabs>
          <w:tab w:val="num" w:pos="2880"/>
        </w:tabs>
        <w:ind w:left="2880" w:hanging="360"/>
      </w:pPr>
      <w:rPr>
        <w:rFonts w:ascii="Symbol" w:hAnsi="Symbol" w:hint="default"/>
      </w:rPr>
    </w:lvl>
    <w:lvl w:ilvl="4" w:tplc="73924816" w:tentative="1">
      <w:start w:val="1"/>
      <w:numFmt w:val="bullet"/>
      <w:lvlText w:val=""/>
      <w:lvlJc w:val="left"/>
      <w:pPr>
        <w:tabs>
          <w:tab w:val="num" w:pos="3600"/>
        </w:tabs>
        <w:ind w:left="3600" w:hanging="360"/>
      </w:pPr>
      <w:rPr>
        <w:rFonts w:ascii="Symbol" w:hAnsi="Symbol" w:hint="default"/>
      </w:rPr>
    </w:lvl>
    <w:lvl w:ilvl="5" w:tplc="EECA457C" w:tentative="1">
      <w:start w:val="1"/>
      <w:numFmt w:val="bullet"/>
      <w:lvlText w:val=""/>
      <w:lvlJc w:val="left"/>
      <w:pPr>
        <w:tabs>
          <w:tab w:val="num" w:pos="4320"/>
        </w:tabs>
        <w:ind w:left="4320" w:hanging="360"/>
      </w:pPr>
      <w:rPr>
        <w:rFonts w:ascii="Symbol" w:hAnsi="Symbol" w:hint="default"/>
      </w:rPr>
    </w:lvl>
    <w:lvl w:ilvl="6" w:tplc="22D4AB26" w:tentative="1">
      <w:start w:val="1"/>
      <w:numFmt w:val="bullet"/>
      <w:lvlText w:val=""/>
      <w:lvlJc w:val="left"/>
      <w:pPr>
        <w:tabs>
          <w:tab w:val="num" w:pos="5040"/>
        </w:tabs>
        <w:ind w:left="5040" w:hanging="360"/>
      </w:pPr>
      <w:rPr>
        <w:rFonts w:ascii="Symbol" w:hAnsi="Symbol" w:hint="default"/>
      </w:rPr>
    </w:lvl>
    <w:lvl w:ilvl="7" w:tplc="5B206B78" w:tentative="1">
      <w:start w:val="1"/>
      <w:numFmt w:val="bullet"/>
      <w:lvlText w:val=""/>
      <w:lvlJc w:val="left"/>
      <w:pPr>
        <w:tabs>
          <w:tab w:val="num" w:pos="5760"/>
        </w:tabs>
        <w:ind w:left="5760" w:hanging="360"/>
      </w:pPr>
      <w:rPr>
        <w:rFonts w:ascii="Symbol" w:hAnsi="Symbol" w:hint="default"/>
      </w:rPr>
    </w:lvl>
    <w:lvl w:ilvl="8" w:tplc="3E1C3D56" w:tentative="1">
      <w:start w:val="1"/>
      <w:numFmt w:val="bullet"/>
      <w:lvlText w:val=""/>
      <w:lvlJc w:val="left"/>
      <w:pPr>
        <w:tabs>
          <w:tab w:val="num" w:pos="6480"/>
        </w:tabs>
        <w:ind w:left="6480" w:hanging="360"/>
      </w:pPr>
      <w:rPr>
        <w:rFonts w:ascii="Symbol" w:hAnsi="Symbol" w:hint="default"/>
      </w:rPr>
    </w:lvl>
  </w:abstractNum>
  <w:abstractNum w:abstractNumId="9">
    <w:nsid w:val="0FA448BC"/>
    <w:multiLevelType w:val="hybridMultilevel"/>
    <w:tmpl w:val="5C302F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AC562C"/>
    <w:multiLevelType w:val="hybridMultilevel"/>
    <w:tmpl w:val="9044F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8D50E0"/>
    <w:multiLevelType w:val="hybridMultilevel"/>
    <w:tmpl w:val="73040052"/>
    <w:lvl w:ilvl="0" w:tplc="CD8E467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1EF54BB6"/>
    <w:multiLevelType w:val="hybridMultilevel"/>
    <w:tmpl w:val="8A041B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411347"/>
    <w:multiLevelType w:val="hybridMultilevel"/>
    <w:tmpl w:val="998AEE0C"/>
    <w:lvl w:ilvl="0" w:tplc="FA3C77F0">
      <w:start w:val="1"/>
      <w:numFmt w:val="bullet"/>
      <w:lvlText w:val=""/>
      <w:lvlPicBulletId w:val="2"/>
      <w:lvlJc w:val="left"/>
      <w:pPr>
        <w:tabs>
          <w:tab w:val="num" w:pos="720"/>
        </w:tabs>
        <w:ind w:left="720" w:hanging="360"/>
      </w:pPr>
      <w:rPr>
        <w:rFonts w:ascii="Symbol" w:hAnsi="Symbol" w:hint="default"/>
      </w:rPr>
    </w:lvl>
    <w:lvl w:ilvl="1" w:tplc="91AE35DC" w:tentative="1">
      <w:start w:val="1"/>
      <w:numFmt w:val="bullet"/>
      <w:lvlText w:val=""/>
      <w:lvlJc w:val="left"/>
      <w:pPr>
        <w:tabs>
          <w:tab w:val="num" w:pos="1440"/>
        </w:tabs>
        <w:ind w:left="1440" w:hanging="360"/>
      </w:pPr>
      <w:rPr>
        <w:rFonts w:ascii="Symbol" w:hAnsi="Symbol" w:hint="default"/>
      </w:rPr>
    </w:lvl>
    <w:lvl w:ilvl="2" w:tplc="B100F6C2" w:tentative="1">
      <w:start w:val="1"/>
      <w:numFmt w:val="bullet"/>
      <w:lvlText w:val=""/>
      <w:lvlJc w:val="left"/>
      <w:pPr>
        <w:tabs>
          <w:tab w:val="num" w:pos="2160"/>
        </w:tabs>
        <w:ind w:left="2160" w:hanging="360"/>
      </w:pPr>
      <w:rPr>
        <w:rFonts w:ascii="Symbol" w:hAnsi="Symbol" w:hint="default"/>
      </w:rPr>
    </w:lvl>
    <w:lvl w:ilvl="3" w:tplc="2B582130" w:tentative="1">
      <w:start w:val="1"/>
      <w:numFmt w:val="bullet"/>
      <w:lvlText w:val=""/>
      <w:lvlJc w:val="left"/>
      <w:pPr>
        <w:tabs>
          <w:tab w:val="num" w:pos="2880"/>
        </w:tabs>
        <w:ind w:left="2880" w:hanging="360"/>
      </w:pPr>
      <w:rPr>
        <w:rFonts w:ascii="Symbol" w:hAnsi="Symbol" w:hint="default"/>
      </w:rPr>
    </w:lvl>
    <w:lvl w:ilvl="4" w:tplc="AAD2CA80" w:tentative="1">
      <w:start w:val="1"/>
      <w:numFmt w:val="bullet"/>
      <w:lvlText w:val=""/>
      <w:lvlJc w:val="left"/>
      <w:pPr>
        <w:tabs>
          <w:tab w:val="num" w:pos="3600"/>
        </w:tabs>
        <w:ind w:left="3600" w:hanging="360"/>
      </w:pPr>
      <w:rPr>
        <w:rFonts w:ascii="Symbol" w:hAnsi="Symbol" w:hint="default"/>
      </w:rPr>
    </w:lvl>
    <w:lvl w:ilvl="5" w:tplc="1F5A2E4A" w:tentative="1">
      <w:start w:val="1"/>
      <w:numFmt w:val="bullet"/>
      <w:lvlText w:val=""/>
      <w:lvlJc w:val="left"/>
      <w:pPr>
        <w:tabs>
          <w:tab w:val="num" w:pos="4320"/>
        </w:tabs>
        <w:ind w:left="4320" w:hanging="360"/>
      </w:pPr>
      <w:rPr>
        <w:rFonts w:ascii="Symbol" w:hAnsi="Symbol" w:hint="default"/>
      </w:rPr>
    </w:lvl>
    <w:lvl w:ilvl="6" w:tplc="22742A74" w:tentative="1">
      <w:start w:val="1"/>
      <w:numFmt w:val="bullet"/>
      <w:lvlText w:val=""/>
      <w:lvlJc w:val="left"/>
      <w:pPr>
        <w:tabs>
          <w:tab w:val="num" w:pos="5040"/>
        </w:tabs>
        <w:ind w:left="5040" w:hanging="360"/>
      </w:pPr>
      <w:rPr>
        <w:rFonts w:ascii="Symbol" w:hAnsi="Symbol" w:hint="default"/>
      </w:rPr>
    </w:lvl>
    <w:lvl w:ilvl="7" w:tplc="338E1D0A" w:tentative="1">
      <w:start w:val="1"/>
      <w:numFmt w:val="bullet"/>
      <w:lvlText w:val=""/>
      <w:lvlJc w:val="left"/>
      <w:pPr>
        <w:tabs>
          <w:tab w:val="num" w:pos="5760"/>
        </w:tabs>
        <w:ind w:left="5760" w:hanging="360"/>
      </w:pPr>
      <w:rPr>
        <w:rFonts w:ascii="Symbol" w:hAnsi="Symbol" w:hint="default"/>
      </w:rPr>
    </w:lvl>
    <w:lvl w:ilvl="8" w:tplc="5A783520" w:tentative="1">
      <w:start w:val="1"/>
      <w:numFmt w:val="bullet"/>
      <w:lvlText w:val=""/>
      <w:lvlJc w:val="left"/>
      <w:pPr>
        <w:tabs>
          <w:tab w:val="num" w:pos="6480"/>
        </w:tabs>
        <w:ind w:left="6480" w:hanging="360"/>
      </w:pPr>
      <w:rPr>
        <w:rFonts w:ascii="Symbol" w:hAnsi="Symbol" w:hint="default"/>
      </w:rPr>
    </w:lvl>
  </w:abstractNum>
  <w:abstractNum w:abstractNumId="14">
    <w:nsid w:val="27F80BB1"/>
    <w:multiLevelType w:val="hybridMultilevel"/>
    <w:tmpl w:val="87926912"/>
    <w:lvl w:ilvl="0" w:tplc="6E96CC9A">
      <w:start w:val="1"/>
      <w:numFmt w:val="bullet"/>
      <w:lvlText w:val=""/>
      <w:lvlPicBulletId w:val="2"/>
      <w:lvlJc w:val="left"/>
      <w:pPr>
        <w:tabs>
          <w:tab w:val="num" w:pos="720"/>
        </w:tabs>
        <w:ind w:left="720" w:hanging="360"/>
      </w:pPr>
      <w:rPr>
        <w:rFonts w:ascii="Symbol" w:hAnsi="Symbol" w:hint="default"/>
      </w:rPr>
    </w:lvl>
    <w:lvl w:ilvl="1" w:tplc="D00E4982" w:tentative="1">
      <w:start w:val="1"/>
      <w:numFmt w:val="bullet"/>
      <w:lvlText w:val=""/>
      <w:lvlJc w:val="left"/>
      <w:pPr>
        <w:tabs>
          <w:tab w:val="num" w:pos="1440"/>
        </w:tabs>
        <w:ind w:left="1440" w:hanging="360"/>
      </w:pPr>
      <w:rPr>
        <w:rFonts w:ascii="Symbol" w:hAnsi="Symbol" w:hint="default"/>
      </w:rPr>
    </w:lvl>
    <w:lvl w:ilvl="2" w:tplc="582278DC" w:tentative="1">
      <w:start w:val="1"/>
      <w:numFmt w:val="bullet"/>
      <w:lvlText w:val=""/>
      <w:lvlJc w:val="left"/>
      <w:pPr>
        <w:tabs>
          <w:tab w:val="num" w:pos="2160"/>
        </w:tabs>
        <w:ind w:left="2160" w:hanging="360"/>
      </w:pPr>
      <w:rPr>
        <w:rFonts w:ascii="Symbol" w:hAnsi="Symbol" w:hint="default"/>
      </w:rPr>
    </w:lvl>
    <w:lvl w:ilvl="3" w:tplc="1A323756" w:tentative="1">
      <w:start w:val="1"/>
      <w:numFmt w:val="bullet"/>
      <w:lvlText w:val=""/>
      <w:lvlJc w:val="left"/>
      <w:pPr>
        <w:tabs>
          <w:tab w:val="num" w:pos="2880"/>
        </w:tabs>
        <w:ind w:left="2880" w:hanging="360"/>
      </w:pPr>
      <w:rPr>
        <w:rFonts w:ascii="Symbol" w:hAnsi="Symbol" w:hint="default"/>
      </w:rPr>
    </w:lvl>
    <w:lvl w:ilvl="4" w:tplc="6922AF56" w:tentative="1">
      <w:start w:val="1"/>
      <w:numFmt w:val="bullet"/>
      <w:lvlText w:val=""/>
      <w:lvlJc w:val="left"/>
      <w:pPr>
        <w:tabs>
          <w:tab w:val="num" w:pos="3600"/>
        </w:tabs>
        <w:ind w:left="3600" w:hanging="360"/>
      </w:pPr>
      <w:rPr>
        <w:rFonts w:ascii="Symbol" w:hAnsi="Symbol" w:hint="default"/>
      </w:rPr>
    </w:lvl>
    <w:lvl w:ilvl="5" w:tplc="22600C2E" w:tentative="1">
      <w:start w:val="1"/>
      <w:numFmt w:val="bullet"/>
      <w:lvlText w:val=""/>
      <w:lvlJc w:val="left"/>
      <w:pPr>
        <w:tabs>
          <w:tab w:val="num" w:pos="4320"/>
        </w:tabs>
        <w:ind w:left="4320" w:hanging="360"/>
      </w:pPr>
      <w:rPr>
        <w:rFonts w:ascii="Symbol" w:hAnsi="Symbol" w:hint="default"/>
      </w:rPr>
    </w:lvl>
    <w:lvl w:ilvl="6" w:tplc="C05AAE10" w:tentative="1">
      <w:start w:val="1"/>
      <w:numFmt w:val="bullet"/>
      <w:lvlText w:val=""/>
      <w:lvlJc w:val="left"/>
      <w:pPr>
        <w:tabs>
          <w:tab w:val="num" w:pos="5040"/>
        </w:tabs>
        <w:ind w:left="5040" w:hanging="360"/>
      </w:pPr>
      <w:rPr>
        <w:rFonts w:ascii="Symbol" w:hAnsi="Symbol" w:hint="default"/>
      </w:rPr>
    </w:lvl>
    <w:lvl w:ilvl="7" w:tplc="43E4CCE6" w:tentative="1">
      <w:start w:val="1"/>
      <w:numFmt w:val="bullet"/>
      <w:lvlText w:val=""/>
      <w:lvlJc w:val="left"/>
      <w:pPr>
        <w:tabs>
          <w:tab w:val="num" w:pos="5760"/>
        </w:tabs>
        <w:ind w:left="5760" w:hanging="360"/>
      </w:pPr>
      <w:rPr>
        <w:rFonts w:ascii="Symbol" w:hAnsi="Symbol" w:hint="default"/>
      </w:rPr>
    </w:lvl>
    <w:lvl w:ilvl="8" w:tplc="30DE3EB8" w:tentative="1">
      <w:start w:val="1"/>
      <w:numFmt w:val="bullet"/>
      <w:lvlText w:val=""/>
      <w:lvlJc w:val="left"/>
      <w:pPr>
        <w:tabs>
          <w:tab w:val="num" w:pos="6480"/>
        </w:tabs>
        <w:ind w:left="6480" w:hanging="360"/>
      </w:pPr>
      <w:rPr>
        <w:rFonts w:ascii="Symbol" w:hAnsi="Symbol" w:hint="default"/>
      </w:rPr>
    </w:lvl>
  </w:abstractNum>
  <w:abstractNum w:abstractNumId="15">
    <w:nsid w:val="2CBA2516"/>
    <w:multiLevelType w:val="hybridMultilevel"/>
    <w:tmpl w:val="82520F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8F4035"/>
    <w:multiLevelType w:val="hybridMultilevel"/>
    <w:tmpl w:val="CCCA05D6"/>
    <w:lvl w:ilvl="0" w:tplc="1F30E6DA">
      <w:start w:val="1"/>
      <w:numFmt w:val="bullet"/>
      <w:lvlText w:val=""/>
      <w:lvlPicBulletId w:val="2"/>
      <w:lvlJc w:val="left"/>
      <w:pPr>
        <w:tabs>
          <w:tab w:val="num" w:pos="720"/>
        </w:tabs>
        <w:ind w:left="720" w:hanging="360"/>
      </w:pPr>
      <w:rPr>
        <w:rFonts w:ascii="Symbol" w:hAnsi="Symbol" w:hint="default"/>
      </w:rPr>
    </w:lvl>
    <w:lvl w:ilvl="1" w:tplc="D89C7A28" w:tentative="1">
      <w:start w:val="1"/>
      <w:numFmt w:val="bullet"/>
      <w:lvlText w:val=""/>
      <w:lvlJc w:val="left"/>
      <w:pPr>
        <w:tabs>
          <w:tab w:val="num" w:pos="1440"/>
        </w:tabs>
        <w:ind w:left="1440" w:hanging="360"/>
      </w:pPr>
      <w:rPr>
        <w:rFonts w:ascii="Symbol" w:hAnsi="Symbol" w:hint="default"/>
      </w:rPr>
    </w:lvl>
    <w:lvl w:ilvl="2" w:tplc="C284C1BA" w:tentative="1">
      <w:start w:val="1"/>
      <w:numFmt w:val="bullet"/>
      <w:lvlText w:val=""/>
      <w:lvlJc w:val="left"/>
      <w:pPr>
        <w:tabs>
          <w:tab w:val="num" w:pos="2160"/>
        </w:tabs>
        <w:ind w:left="2160" w:hanging="360"/>
      </w:pPr>
      <w:rPr>
        <w:rFonts w:ascii="Symbol" w:hAnsi="Symbol" w:hint="default"/>
      </w:rPr>
    </w:lvl>
    <w:lvl w:ilvl="3" w:tplc="8ED62CC2" w:tentative="1">
      <w:start w:val="1"/>
      <w:numFmt w:val="bullet"/>
      <w:lvlText w:val=""/>
      <w:lvlJc w:val="left"/>
      <w:pPr>
        <w:tabs>
          <w:tab w:val="num" w:pos="2880"/>
        </w:tabs>
        <w:ind w:left="2880" w:hanging="360"/>
      </w:pPr>
      <w:rPr>
        <w:rFonts w:ascii="Symbol" w:hAnsi="Symbol" w:hint="default"/>
      </w:rPr>
    </w:lvl>
    <w:lvl w:ilvl="4" w:tplc="92E4B39C" w:tentative="1">
      <w:start w:val="1"/>
      <w:numFmt w:val="bullet"/>
      <w:lvlText w:val=""/>
      <w:lvlJc w:val="left"/>
      <w:pPr>
        <w:tabs>
          <w:tab w:val="num" w:pos="3600"/>
        </w:tabs>
        <w:ind w:left="3600" w:hanging="360"/>
      </w:pPr>
      <w:rPr>
        <w:rFonts w:ascii="Symbol" w:hAnsi="Symbol" w:hint="default"/>
      </w:rPr>
    </w:lvl>
    <w:lvl w:ilvl="5" w:tplc="F236C9C6" w:tentative="1">
      <w:start w:val="1"/>
      <w:numFmt w:val="bullet"/>
      <w:lvlText w:val=""/>
      <w:lvlJc w:val="left"/>
      <w:pPr>
        <w:tabs>
          <w:tab w:val="num" w:pos="4320"/>
        </w:tabs>
        <w:ind w:left="4320" w:hanging="360"/>
      </w:pPr>
      <w:rPr>
        <w:rFonts w:ascii="Symbol" w:hAnsi="Symbol" w:hint="default"/>
      </w:rPr>
    </w:lvl>
    <w:lvl w:ilvl="6" w:tplc="3546075A" w:tentative="1">
      <w:start w:val="1"/>
      <w:numFmt w:val="bullet"/>
      <w:lvlText w:val=""/>
      <w:lvlJc w:val="left"/>
      <w:pPr>
        <w:tabs>
          <w:tab w:val="num" w:pos="5040"/>
        </w:tabs>
        <w:ind w:left="5040" w:hanging="360"/>
      </w:pPr>
      <w:rPr>
        <w:rFonts w:ascii="Symbol" w:hAnsi="Symbol" w:hint="default"/>
      </w:rPr>
    </w:lvl>
    <w:lvl w:ilvl="7" w:tplc="585E7B48" w:tentative="1">
      <w:start w:val="1"/>
      <w:numFmt w:val="bullet"/>
      <w:lvlText w:val=""/>
      <w:lvlJc w:val="left"/>
      <w:pPr>
        <w:tabs>
          <w:tab w:val="num" w:pos="5760"/>
        </w:tabs>
        <w:ind w:left="5760" w:hanging="360"/>
      </w:pPr>
      <w:rPr>
        <w:rFonts w:ascii="Symbol" w:hAnsi="Symbol" w:hint="default"/>
      </w:rPr>
    </w:lvl>
    <w:lvl w:ilvl="8" w:tplc="FD1A6A3E" w:tentative="1">
      <w:start w:val="1"/>
      <w:numFmt w:val="bullet"/>
      <w:lvlText w:val=""/>
      <w:lvlJc w:val="left"/>
      <w:pPr>
        <w:tabs>
          <w:tab w:val="num" w:pos="6480"/>
        </w:tabs>
        <w:ind w:left="6480" w:hanging="360"/>
      </w:pPr>
      <w:rPr>
        <w:rFonts w:ascii="Symbol" w:hAnsi="Symbol" w:hint="default"/>
      </w:rPr>
    </w:lvl>
  </w:abstractNum>
  <w:abstractNum w:abstractNumId="17">
    <w:nsid w:val="2FA1650C"/>
    <w:multiLevelType w:val="hybridMultilevel"/>
    <w:tmpl w:val="A9E8D880"/>
    <w:lvl w:ilvl="0" w:tplc="040C0007">
      <w:start w:val="1"/>
      <w:numFmt w:val="bullet"/>
      <w:lvlText w:val=""/>
      <w:lvlPicBulletId w:val="1"/>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32367BA4"/>
    <w:multiLevelType w:val="hybridMultilevel"/>
    <w:tmpl w:val="21B6BD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B1475B"/>
    <w:multiLevelType w:val="hybridMultilevel"/>
    <w:tmpl w:val="49AA64D8"/>
    <w:lvl w:ilvl="0" w:tplc="040C0001">
      <w:start w:val="1"/>
      <w:numFmt w:val="bullet"/>
      <w:lvlText w:val=""/>
      <w:lvlJc w:val="left"/>
      <w:pPr>
        <w:ind w:left="2865" w:hanging="360"/>
      </w:pPr>
      <w:rPr>
        <w:rFonts w:ascii="Symbol" w:hAnsi="Symbol" w:hint="default"/>
      </w:rPr>
    </w:lvl>
    <w:lvl w:ilvl="1" w:tplc="040C0003" w:tentative="1">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abstractNum w:abstractNumId="20">
    <w:nsid w:val="411170D0"/>
    <w:multiLevelType w:val="hybridMultilevel"/>
    <w:tmpl w:val="57ACE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7B7EF2"/>
    <w:multiLevelType w:val="hybridMultilevel"/>
    <w:tmpl w:val="D21860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8A2438"/>
    <w:multiLevelType w:val="hybridMultilevel"/>
    <w:tmpl w:val="643A627A"/>
    <w:lvl w:ilvl="0" w:tplc="5BA8C7E4">
      <w:start w:val="1"/>
      <w:numFmt w:val="bullet"/>
      <w:lvlText w:val=""/>
      <w:lvlPicBulletId w:val="2"/>
      <w:lvlJc w:val="left"/>
      <w:pPr>
        <w:tabs>
          <w:tab w:val="num" w:pos="720"/>
        </w:tabs>
        <w:ind w:left="720" w:hanging="360"/>
      </w:pPr>
      <w:rPr>
        <w:rFonts w:ascii="Symbol" w:hAnsi="Symbol" w:hint="default"/>
      </w:rPr>
    </w:lvl>
    <w:lvl w:ilvl="1" w:tplc="F06E343E" w:tentative="1">
      <w:start w:val="1"/>
      <w:numFmt w:val="bullet"/>
      <w:lvlText w:val=""/>
      <w:lvlJc w:val="left"/>
      <w:pPr>
        <w:tabs>
          <w:tab w:val="num" w:pos="1440"/>
        </w:tabs>
        <w:ind w:left="1440" w:hanging="360"/>
      </w:pPr>
      <w:rPr>
        <w:rFonts w:ascii="Symbol" w:hAnsi="Symbol" w:hint="default"/>
      </w:rPr>
    </w:lvl>
    <w:lvl w:ilvl="2" w:tplc="B9F2F7D0" w:tentative="1">
      <w:start w:val="1"/>
      <w:numFmt w:val="bullet"/>
      <w:lvlText w:val=""/>
      <w:lvlJc w:val="left"/>
      <w:pPr>
        <w:tabs>
          <w:tab w:val="num" w:pos="2160"/>
        </w:tabs>
        <w:ind w:left="2160" w:hanging="360"/>
      </w:pPr>
      <w:rPr>
        <w:rFonts w:ascii="Symbol" w:hAnsi="Symbol" w:hint="default"/>
      </w:rPr>
    </w:lvl>
    <w:lvl w:ilvl="3" w:tplc="ACE8F662" w:tentative="1">
      <w:start w:val="1"/>
      <w:numFmt w:val="bullet"/>
      <w:lvlText w:val=""/>
      <w:lvlJc w:val="left"/>
      <w:pPr>
        <w:tabs>
          <w:tab w:val="num" w:pos="2880"/>
        </w:tabs>
        <w:ind w:left="2880" w:hanging="360"/>
      </w:pPr>
      <w:rPr>
        <w:rFonts w:ascii="Symbol" w:hAnsi="Symbol" w:hint="default"/>
      </w:rPr>
    </w:lvl>
    <w:lvl w:ilvl="4" w:tplc="D7EC1434" w:tentative="1">
      <w:start w:val="1"/>
      <w:numFmt w:val="bullet"/>
      <w:lvlText w:val=""/>
      <w:lvlJc w:val="left"/>
      <w:pPr>
        <w:tabs>
          <w:tab w:val="num" w:pos="3600"/>
        </w:tabs>
        <w:ind w:left="3600" w:hanging="360"/>
      </w:pPr>
      <w:rPr>
        <w:rFonts w:ascii="Symbol" w:hAnsi="Symbol" w:hint="default"/>
      </w:rPr>
    </w:lvl>
    <w:lvl w:ilvl="5" w:tplc="4E88429A" w:tentative="1">
      <w:start w:val="1"/>
      <w:numFmt w:val="bullet"/>
      <w:lvlText w:val=""/>
      <w:lvlJc w:val="left"/>
      <w:pPr>
        <w:tabs>
          <w:tab w:val="num" w:pos="4320"/>
        </w:tabs>
        <w:ind w:left="4320" w:hanging="360"/>
      </w:pPr>
      <w:rPr>
        <w:rFonts w:ascii="Symbol" w:hAnsi="Symbol" w:hint="default"/>
      </w:rPr>
    </w:lvl>
    <w:lvl w:ilvl="6" w:tplc="A492202A" w:tentative="1">
      <w:start w:val="1"/>
      <w:numFmt w:val="bullet"/>
      <w:lvlText w:val=""/>
      <w:lvlJc w:val="left"/>
      <w:pPr>
        <w:tabs>
          <w:tab w:val="num" w:pos="5040"/>
        </w:tabs>
        <w:ind w:left="5040" w:hanging="360"/>
      </w:pPr>
      <w:rPr>
        <w:rFonts w:ascii="Symbol" w:hAnsi="Symbol" w:hint="default"/>
      </w:rPr>
    </w:lvl>
    <w:lvl w:ilvl="7" w:tplc="728A72E4" w:tentative="1">
      <w:start w:val="1"/>
      <w:numFmt w:val="bullet"/>
      <w:lvlText w:val=""/>
      <w:lvlJc w:val="left"/>
      <w:pPr>
        <w:tabs>
          <w:tab w:val="num" w:pos="5760"/>
        </w:tabs>
        <w:ind w:left="5760" w:hanging="360"/>
      </w:pPr>
      <w:rPr>
        <w:rFonts w:ascii="Symbol" w:hAnsi="Symbol" w:hint="default"/>
      </w:rPr>
    </w:lvl>
    <w:lvl w:ilvl="8" w:tplc="EF0C4CC6" w:tentative="1">
      <w:start w:val="1"/>
      <w:numFmt w:val="bullet"/>
      <w:lvlText w:val=""/>
      <w:lvlJc w:val="left"/>
      <w:pPr>
        <w:tabs>
          <w:tab w:val="num" w:pos="6480"/>
        </w:tabs>
        <w:ind w:left="6480" w:hanging="360"/>
      </w:pPr>
      <w:rPr>
        <w:rFonts w:ascii="Symbol" w:hAnsi="Symbol" w:hint="default"/>
      </w:rPr>
    </w:lvl>
  </w:abstractNum>
  <w:abstractNum w:abstractNumId="23">
    <w:nsid w:val="4F7F7448"/>
    <w:multiLevelType w:val="hybridMultilevel"/>
    <w:tmpl w:val="765AEA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150324"/>
    <w:multiLevelType w:val="hybridMultilevel"/>
    <w:tmpl w:val="F4A87A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E76223"/>
    <w:multiLevelType w:val="hybridMultilevel"/>
    <w:tmpl w:val="BCB04C14"/>
    <w:lvl w:ilvl="0" w:tplc="168434AA">
      <w:numFmt w:val="bullet"/>
      <w:lvlText w:val="-"/>
      <w:lvlJc w:val="left"/>
      <w:pPr>
        <w:ind w:left="786" w:hanging="360"/>
      </w:pPr>
      <w:rPr>
        <w:rFonts w:ascii="Arial" w:eastAsia="Times New Roman" w:hAnsi="Arial" w:cs="Arial" w:hint="default"/>
        <w:sz w:val="24"/>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62D66528"/>
    <w:multiLevelType w:val="hybridMultilevel"/>
    <w:tmpl w:val="9D6229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534049"/>
    <w:multiLevelType w:val="hybridMultilevel"/>
    <w:tmpl w:val="A45CF2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ABB5E71"/>
    <w:multiLevelType w:val="hybridMultilevel"/>
    <w:tmpl w:val="AE6CD73C"/>
    <w:lvl w:ilvl="0" w:tplc="040C0007">
      <w:start w:val="1"/>
      <w:numFmt w:val="bullet"/>
      <w:lvlText w:val=""/>
      <w:lvlPicBulletId w:val="1"/>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nsid w:val="6E226F8B"/>
    <w:multiLevelType w:val="hybridMultilevel"/>
    <w:tmpl w:val="E1225D98"/>
    <w:lvl w:ilvl="0" w:tplc="04CEB668">
      <w:start w:val="1"/>
      <w:numFmt w:val="bullet"/>
      <w:lvlText w:val=""/>
      <w:lvlPicBulletId w:val="2"/>
      <w:lvlJc w:val="left"/>
      <w:pPr>
        <w:tabs>
          <w:tab w:val="num" w:pos="720"/>
        </w:tabs>
        <w:ind w:left="720" w:hanging="360"/>
      </w:pPr>
      <w:rPr>
        <w:rFonts w:ascii="Symbol" w:hAnsi="Symbol" w:hint="default"/>
      </w:rPr>
    </w:lvl>
    <w:lvl w:ilvl="1" w:tplc="3CB0B512" w:tentative="1">
      <w:start w:val="1"/>
      <w:numFmt w:val="bullet"/>
      <w:lvlText w:val=""/>
      <w:lvlJc w:val="left"/>
      <w:pPr>
        <w:tabs>
          <w:tab w:val="num" w:pos="1440"/>
        </w:tabs>
        <w:ind w:left="1440" w:hanging="360"/>
      </w:pPr>
      <w:rPr>
        <w:rFonts w:ascii="Symbol" w:hAnsi="Symbol" w:hint="default"/>
      </w:rPr>
    </w:lvl>
    <w:lvl w:ilvl="2" w:tplc="E3FA9108" w:tentative="1">
      <w:start w:val="1"/>
      <w:numFmt w:val="bullet"/>
      <w:lvlText w:val=""/>
      <w:lvlJc w:val="left"/>
      <w:pPr>
        <w:tabs>
          <w:tab w:val="num" w:pos="2160"/>
        </w:tabs>
        <w:ind w:left="2160" w:hanging="360"/>
      </w:pPr>
      <w:rPr>
        <w:rFonts w:ascii="Symbol" w:hAnsi="Symbol" w:hint="default"/>
      </w:rPr>
    </w:lvl>
    <w:lvl w:ilvl="3" w:tplc="519072B2" w:tentative="1">
      <w:start w:val="1"/>
      <w:numFmt w:val="bullet"/>
      <w:lvlText w:val=""/>
      <w:lvlJc w:val="left"/>
      <w:pPr>
        <w:tabs>
          <w:tab w:val="num" w:pos="2880"/>
        </w:tabs>
        <w:ind w:left="2880" w:hanging="360"/>
      </w:pPr>
      <w:rPr>
        <w:rFonts w:ascii="Symbol" w:hAnsi="Symbol" w:hint="default"/>
      </w:rPr>
    </w:lvl>
    <w:lvl w:ilvl="4" w:tplc="ADF40EE8" w:tentative="1">
      <w:start w:val="1"/>
      <w:numFmt w:val="bullet"/>
      <w:lvlText w:val=""/>
      <w:lvlJc w:val="left"/>
      <w:pPr>
        <w:tabs>
          <w:tab w:val="num" w:pos="3600"/>
        </w:tabs>
        <w:ind w:left="3600" w:hanging="360"/>
      </w:pPr>
      <w:rPr>
        <w:rFonts w:ascii="Symbol" w:hAnsi="Symbol" w:hint="default"/>
      </w:rPr>
    </w:lvl>
    <w:lvl w:ilvl="5" w:tplc="486A7D36" w:tentative="1">
      <w:start w:val="1"/>
      <w:numFmt w:val="bullet"/>
      <w:lvlText w:val=""/>
      <w:lvlJc w:val="left"/>
      <w:pPr>
        <w:tabs>
          <w:tab w:val="num" w:pos="4320"/>
        </w:tabs>
        <w:ind w:left="4320" w:hanging="360"/>
      </w:pPr>
      <w:rPr>
        <w:rFonts w:ascii="Symbol" w:hAnsi="Symbol" w:hint="default"/>
      </w:rPr>
    </w:lvl>
    <w:lvl w:ilvl="6" w:tplc="0FCC5CD6" w:tentative="1">
      <w:start w:val="1"/>
      <w:numFmt w:val="bullet"/>
      <w:lvlText w:val=""/>
      <w:lvlJc w:val="left"/>
      <w:pPr>
        <w:tabs>
          <w:tab w:val="num" w:pos="5040"/>
        </w:tabs>
        <w:ind w:left="5040" w:hanging="360"/>
      </w:pPr>
      <w:rPr>
        <w:rFonts w:ascii="Symbol" w:hAnsi="Symbol" w:hint="default"/>
      </w:rPr>
    </w:lvl>
    <w:lvl w:ilvl="7" w:tplc="DEA276AE" w:tentative="1">
      <w:start w:val="1"/>
      <w:numFmt w:val="bullet"/>
      <w:lvlText w:val=""/>
      <w:lvlJc w:val="left"/>
      <w:pPr>
        <w:tabs>
          <w:tab w:val="num" w:pos="5760"/>
        </w:tabs>
        <w:ind w:left="5760" w:hanging="360"/>
      </w:pPr>
      <w:rPr>
        <w:rFonts w:ascii="Symbol" w:hAnsi="Symbol" w:hint="default"/>
      </w:rPr>
    </w:lvl>
    <w:lvl w:ilvl="8" w:tplc="5D3E85AE" w:tentative="1">
      <w:start w:val="1"/>
      <w:numFmt w:val="bullet"/>
      <w:lvlText w:val=""/>
      <w:lvlJc w:val="left"/>
      <w:pPr>
        <w:tabs>
          <w:tab w:val="num" w:pos="6480"/>
        </w:tabs>
        <w:ind w:left="6480" w:hanging="360"/>
      </w:pPr>
      <w:rPr>
        <w:rFonts w:ascii="Symbol" w:hAnsi="Symbol" w:hint="default"/>
      </w:rPr>
    </w:lvl>
  </w:abstractNum>
  <w:abstractNum w:abstractNumId="30">
    <w:nsid w:val="6F414D77"/>
    <w:multiLevelType w:val="hybridMultilevel"/>
    <w:tmpl w:val="452C2B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121F50"/>
    <w:multiLevelType w:val="hybridMultilevel"/>
    <w:tmpl w:val="35E04A26"/>
    <w:lvl w:ilvl="0" w:tplc="218AF56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722870"/>
    <w:multiLevelType w:val="hybridMultilevel"/>
    <w:tmpl w:val="531E293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762776EB"/>
    <w:multiLevelType w:val="hybridMultilevel"/>
    <w:tmpl w:val="E36AF6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C0A58F6"/>
    <w:multiLevelType w:val="hybridMultilevel"/>
    <w:tmpl w:val="F394F430"/>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031A66"/>
    <w:multiLevelType w:val="hybridMultilevel"/>
    <w:tmpl w:val="AAFE67F4"/>
    <w:lvl w:ilvl="0" w:tplc="5070470A">
      <w:start w:val="15"/>
      <w:numFmt w:val="bullet"/>
      <w:lvlText w:val="-"/>
      <w:lvlJc w:val="left"/>
      <w:pPr>
        <w:tabs>
          <w:tab w:val="num" w:pos="3900"/>
        </w:tabs>
        <w:ind w:left="3900" w:hanging="360"/>
      </w:pPr>
      <w:rPr>
        <w:rFonts w:ascii="Times New Roman" w:eastAsia="Times New Roman" w:hAnsi="Times New Roman" w:cs="Times New Roman" w:hint="default"/>
      </w:rPr>
    </w:lvl>
    <w:lvl w:ilvl="1" w:tplc="040C0003" w:tentative="1">
      <w:start w:val="1"/>
      <w:numFmt w:val="bullet"/>
      <w:lvlText w:val="o"/>
      <w:lvlJc w:val="left"/>
      <w:pPr>
        <w:tabs>
          <w:tab w:val="num" w:pos="4620"/>
        </w:tabs>
        <w:ind w:left="4620" w:hanging="360"/>
      </w:pPr>
      <w:rPr>
        <w:rFonts w:ascii="Courier New" w:hAnsi="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11"/>
  </w:num>
  <w:num w:numId="9">
    <w:abstractNumId w:val="18"/>
  </w:num>
  <w:num w:numId="10">
    <w:abstractNumId w:val="23"/>
  </w:num>
  <w:num w:numId="11">
    <w:abstractNumId w:val="34"/>
  </w:num>
  <w:num w:numId="12">
    <w:abstractNumId w:val="27"/>
  </w:num>
  <w:num w:numId="13">
    <w:abstractNumId w:val="6"/>
  </w:num>
  <w:num w:numId="14">
    <w:abstractNumId w:val="8"/>
  </w:num>
  <w:num w:numId="15">
    <w:abstractNumId w:val="21"/>
  </w:num>
  <w:num w:numId="16">
    <w:abstractNumId w:val="33"/>
  </w:num>
  <w:num w:numId="17">
    <w:abstractNumId w:val="10"/>
  </w:num>
  <w:num w:numId="18">
    <w:abstractNumId w:val="30"/>
  </w:num>
  <w:num w:numId="19">
    <w:abstractNumId w:val="20"/>
  </w:num>
  <w:num w:numId="20">
    <w:abstractNumId w:val="26"/>
  </w:num>
  <w:num w:numId="21">
    <w:abstractNumId w:val="17"/>
  </w:num>
  <w:num w:numId="22">
    <w:abstractNumId w:val="25"/>
  </w:num>
  <w:num w:numId="23">
    <w:abstractNumId w:val="12"/>
  </w:num>
  <w:num w:numId="24">
    <w:abstractNumId w:val="31"/>
  </w:num>
  <w:num w:numId="25">
    <w:abstractNumId w:val="9"/>
  </w:num>
  <w:num w:numId="26">
    <w:abstractNumId w:val="15"/>
  </w:num>
  <w:num w:numId="27">
    <w:abstractNumId w:val="24"/>
  </w:num>
  <w:num w:numId="28">
    <w:abstractNumId w:val="35"/>
  </w:num>
  <w:num w:numId="29">
    <w:abstractNumId w:val="19"/>
  </w:num>
  <w:num w:numId="30">
    <w:abstractNumId w:val="8"/>
  </w:num>
  <w:num w:numId="31">
    <w:abstractNumId w:val="32"/>
  </w:num>
  <w:num w:numId="32">
    <w:abstractNumId w:val="29"/>
  </w:num>
  <w:num w:numId="33">
    <w:abstractNumId w:val="7"/>
  </w:num>
  <w:num w:numId="34">
    <w:abstractNumId w:val="22"/>
  </w:num>
  <w:num w:numId="35">
    <w:abstractNumId w:val="16"/>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B3"/>
    <w:rsid w:val="00002976"/>
    <w:rsid w:val="00002CFD"/>
    <w:rsid w:val="000057B8"/>
    <w:rsid w:val="00011314"/>
    <w:rsid w:val="00021EF0"/>
    <w:rsid w:val="000230FE"/>
    <w:rsid w:val="00023996"/>
    <w:rsid w:val="0002649A"/>
    <w:rsid w:val="000278E1"/>
    <w:rsid w:val="000438C0"/>
    <w:rsid w:val="00047480"/>
    <w:rsid w:val="0005126D"/>
    <w:rsid w:val="000542A4"/>
    <w:rsid w:val="00057E65"/>
    <w:rsid w:val="000725AB"/>
    <w:rsid w:val="000726F3"/>
    <w:rsid w:val="00075423"/>
    <w:rsid w:val="00076D5B"/>
    <w:rsid w:val="00080BB3"/>
    <w:rsid w:val="0008296E"/>
    <w:rsid w:val="00091FB2"/>
    <w:rsid w:val="000B4E6D"/>
    <w:rsid w:val="000B7BC0"/>
    <w:rsid w:val="000E0BC4"/>
    <w:rsid w:val="000E1FCA"/>
    <w:rsid w:val="000E56FC"/>
    <w:rsid w:val="000F1A7F"/>
    <w:rsid w:val="001125C0"/>
    <w:rsid w:val="001378CC"/>
    <w:rsid w:val="001429CD"/>
    <w:rsid w:val="001500CD"/>
    <w:rsid w:val="001554E4"/>
    <w:rsid w:val="0015696B"/>
    <w:rsid w:val="00162AEA"/>
    <w:rsid w:val="00165BC2"/>
    <w:rsid w:val="001703A5"/>
    <w:rsid w:val="00187F2F"/>
    <w:rsid w:val="001946CF"/>
    <w:rsid w:val="00194B81"/>
    <w:rsid w:val="00195C13"/>
    <w:rsid w:val="001A2F53"/>
    <w:rsid w:val="001A735E"/>
    <w:rsid w:val="001C3278"/>
    <w:rsid w:val="001F5204"/>
    <w:rsid w:val="00204B10"/>
    <w:rsid w:val="00207577"/>
    <w:rsid w:val="00207598"/>
    <w:rsid w:val="00231511"/>
    <w:rsid w:val="00233ED0"/>
    <w:rsid w:val="00234B76"/>
    <w:rsid w:val="00235434"/>
    <w:rsid w:val="00235E27"/>
    <w:rsid w:val="00242FF6"/>
    <w:rsid w:val="002626E5"/>
    <w:rsid w:val="00275189"/>
    <w:rsid w:val="00276BFF"/>
    <w:rsid w:val="00276E34"/>
    <w:rsid w:val="00283F1A"/>
    <w:rsid w:val="00286B06"/>
    <w:rsid w:val="00290F04"/>
    <w:rsid w:val="00294E59"/>
    <w:rsid w:val="002A6898"/>
    <w:rsid w:val="002B0764"/>
    <w:rsid w:val="002B1B79"/>
    <w:rsid w:val="002B27A7"/>
    <w:rsid w:val="002B2EE2"/>
    <w:rsid w:val="002B590F"/>
    <w:rsid w:val="002C7230"/>
    <w:rsid w:val="002D198B"/>
    <w:rsid w:val="002D1B1A"/>
    <w:rsid w:val="00310C3E"/>
    <w:rsid w:val="0031771B"/>
    <w:rsid w:val="00326665"/>
    <w:rsid w:val="00346865"/>
    <w:rsid w:val="00354447"/>
    <w:rsid w:val="00354469"/>
    <w:rsid w:val="0035633F"/>
    <w:rsid w:val="003632AE"/>
    <w:rsid w:val="00377C3C"/>
    <w:rsid w:val="00392263"/>
    <w:rsid w:val="003A0185"/>
    <w:rsid w:val="003A3937"/>
    <w:rsid w:val="003A636B"/>
    <w:rsid w:val="003B0DB8"/>
    <w:rsid w:val="003B1FFC"/>
    <w:rsid w:val="003B3246"/>
    <w:rsid w:val="003B4E87"/>
    <w:rsid w:val="003B5A70"/>
    <w:rsid w:val="003C3CC0"/>
    <w:rsid w:val="003C5A98"/>
    <w:rsid w:val="003C68E9"/>
    <w:rsid w:val="003D50FB"/>
    <w:rsid w:val="003E63F1"/>
    <w:rsid w:val="003E76B1"/>
    <w:rsid w:val="003F452D"/>
    <w:rsid w:val="004015E4"/>
    <w:rsid w:val="00404FBF"/>
    <w:rsid w:val="0041565F"/>
    <w:rsid w:val="0042786D"/>
    <w:rsid w:val="0043219D"/>
    <w:rsid w:val="00432D22"/>
    <w:rsid w:val="004338A6"/>
    <w:rsid w:val="00434A8C"/>
    <w:rsid w:val="00440109"/>
    <w:rsid w:val="00441DB6"/>
    <w:rsid w:val="00443881"/>
    <w:rsid w:val="004442F3"/>
    <w:rsid w:val="00446940"/>
    <w:rsid w:val="00447B87"/>
    <w:rsid w:val="00453269"/>
    <w:rsid w:val="0045376D"/>
    <w:rsid w:val="00453D14"/>
    <w:rsid w:val="004555EE"/>
    <w:rsid w:val="00455970"/>
    <w:rsid w:val="0046183E"/>
    <w:rsid w:val="00480221"/>
    <w:rsid w:val="00485D90"/>
    <w:rsid w:val="0049264D"/>
    <w:rsid w:val="00494FDF"/>
    <w:rsid w:val="004A4881"/>
    <w:rsid w:val="004B5268"/>
    <w:rsid w:val="004C0270"/>
    <w:rsid w:val="004C3990"/>
    <w:rsid w:val="004C6E28"/>
    <w:rsid w:val="004C7E70"/>
    <w:rsid w:val="004E58B6"/>
    <w:rsid w:val="004E7D62"/>
    <w:rsid w:val="005156CC"/>
    <w:rsid w:val="00516933"/>
    <w:rsid w:val="005218C8"/>
    <w:rsid w:val="005322AF"/>
    <w:rsid w:val="005462BB"/>
    <w:rsid w:val="00547AA4"/>
    <w:rsid w:val="00567D5D"/>
    <w:rsid w:val="00573A09"/>
    <w:rsid w:val="005A4304"/>
    <w:rsid w:val="005B15D9"/>
    <w:rsid w:val="005B3447"/>
    <w:rsid w:val="005C0B5C"/>
    <w:rsid w:val="005C32D3"/>
    <w:rsid w:val="005C4F7B"/>
    <w:rsid w:val="005E3D91"/>
    <w:rsid w:val="005E7FAA"/>
    <w:rsid w:val="005F787A"/>
    <w:rsid w:val="006029B9"/>
    <w:rsid w:val="00603777"/>
    <w:rsid w:val="00605F0A"/>
    <w:rsid w:val="00610681"/>
    <w:rsid w:val="00611E74"/>
    <w:rsid w:val="00621A13"/>
    <w:rsid w:val="006262DB"/>
    <w:rsid w:val="00626D57"/>
    <w:rsid w:val="006273FD"/>
    <w:rsid w:val="00642E1D"/>
    <w:rsid w:val="00643B02"/>
    <w:rsid w:val="00646FE4"/>
    <w:rsid w:val="00656AC0"/>
    <w:rsid w:val="00661F84"/>
    <w:rsid w:val="00662E37"/>
    <w:rsid w:val="00685662"/>
    <w:rsid w:val="006A0BEE"/>
    <w:rsid w:val="006B0F1E"/>
    <w:rsid w:val="006B20D7"/>
    <w:rsid w:val="006B638F"/>
    <w:rsid w:val="006C4C9A"/>
    <w:rsid w:val="006D194B"/>
    <w:rsid w:val="006E0323"/>
    <w:rsid w:val="006E4609"/>
    <w:rsid w:val="006E56DE"/>
    <w:rsid w:val="006F02E3"/>
    <w:rsid w:val="0070715C"/>
    <w:rsid w:val="00711118"/>
    <w:rsid w:val="00712256"/>
    <w:rsid w:val="00721591"/>
    <w:rsid w:val="00734029"/>
    <w:rsid w:val="00740A52"/>
    <w:rsid w:val="0074425D"/>
    <w:rsid w:val="00750D71"/>
    <w:rsid w:val="00753624"/>
    <w:rsid w:val="0075543D"/>
    <w:rsid w:val="00760101"/>
    <w:rsid w:val="00761A70"/>
    <w:rsid w:val="00764DC4"/>
    <w:rsid w:val="007675FE"/>
    <w:rsid w:val="007736F1"/>
    <w:rsid w:val="00775529"/>
    <w:rsid w:val="007766E7"/>
    <w:rsid w:val="00776803"/>
    <w:rsid w:val="00785005"/>
    <w:rsid w:val="00795199"/>
    <w:rsid w:val="007951A5"/>
    <w:rsid w:val="00795874"/>
    <w:rsid w:val="007962E2"/>
    <w:rsid w:val="007A7425"/>
    <w:rsid w:val="007C58AE"/>
    <w:rsid w:val="007D5A3B"/>
    <w:rsid w:val="007E2964"/>
    <w:rsid w:val="007E5CA2"/>
    <w:rsid w:val="007F68FB"/>
    <w:rsid w:val="0082619D"/>
    <w:rsid w:val="00836061"/>
    <w:rsid w:val="00846B1A"/>
    <w:rsid w:val="008621AB"/>
    <w:rsid w:val="00873074"/>
    <w:rsid w:val="008822B9"/>
    <w:rsid w:val="00886941"/>
    <w:rsid w:val="00886977"/>
    <w:rsid w:val="008873DD"/>
    <w:rsid w:val="00890948"/>
    <w:rsid w:val="00893EB1"/>
    <w:rsid w:val="008A653E"/>
    <w:rsid w:val="008C48A8"/>
    <w:rsid w:val="008E4063"/>
    <w:rsid w:val="00904435"/>
    <w:rsid w:val="00912AA6"/>
    <w:rsid w:val="00915C5D"/>
    <w:rsid w:val="0091685F"/>
    <w:rsid w:val="00926380"/>
    <w:rsid w:val="00935564"/>
    <w:rsid w:val="00936F70"/>
    <w:rsid w:val="00943BA8"/>
    <w:rsid w:val="0094772F"/>
    <w:rsid w:val="009522C2"/>
    <w:rsid w:val="00953A79"/>
    <w:rsid w:val="009551BC"/>
    <w:rsid w:val="00960739"/>
    <w:rsid w:val="00961B04"/>
    <w:rsid w:val="009632F8"/>
    <w:rsid w:val="00966371"/>
    <w:rsid w:val="00966E21"/>
    <w:rsid w:val="009734C1"/>
    <w:rsid w:val="00983CBD"/>
    <w:rsid w:val="009879E4"/>
    <w:rsid w:val="009949E6"/>
    <w:rsid w:val="009A368A"/>
    <w:rsid w:val="009B3EC1"/>
    <w:rsid w:val="009C295A"/>
    <w:rsid w:val="009C50AF"/>
    <w:rsid w:val="009C574E"/>
    <w:rsid w:val="009C694D"/>
    <w:rsid w:val="009D1E9F"/>
    <w:rsid w:val="009E576C"/>
    <w:rsid w:val="009F2591"/>
    <w:rsid w:val="00A058C5"/>
    <w:rsid w:val="00A24763"/>
    <w:rsid w:val="00A36126"/>
    <w:rsid w:val="00A44634"/>
    <w:rsid w:val="00A50791"/>
    <w:rsid w:val="00A5280A"/>
    <w:rsid w:val="00A53E63"/>
    <w:rsid w:val="00A81898"/>
    <w:rsid w:val="00A85DE0"/>
    <w:rsid w:val="00AA5983"/>
    <w:rsid w:val="00AC038C"/>
    <w:rsid w:val="00AC0A26"/>
    <w:rsid w:val="00AC5932"/>
    <w:rsid w:val="00AD04BA"/>
    <w:rsid w:val="00AE2EED"/>
    <w:rsid w:val="00AF3F53"/>
    <w:rsid w:val="00B02046"/>
    <w:rsid w:val="00B068A3"/>
    <w:rsid w:val="00B10333"/>
    <w:rsid w:val="00B16FF3"/>
    <w:rsid w:val="00B24DC8"/>
    <w:rsid w:val="00B47D87"/>
    <w:rsid w:val="00B665F2"/>
    <w:rsid w:val="00B72F31"/>
    <w:rsid w:val="00B76AA4"/>
    <w:rsid w:val="00B90A04"/>
    <w:rsid w:val="00B91110"/>
    <w:rsid w:val="00B97703"/>
    <w:rsid w:val="00BA6D40"/>
    <w:rsid w:val="00BB36F6"/>
    <w:rsid w:val="00BB5F8F"/>
    <w:rsid w:val="00BC4B6D"/>
    <w:rsid w:val="00BD1936"/>
    <w:rsid w:val="00BD227D"/>
    <w:rsid w:val="00BF2C2C"/>
    <w:rsid w:val="00C036A2"/>
    <w:rsid w:val="00C13D03"/>
    <w:rsid w:val="00C1487E"/>
    <w:rsid w:val="00C17E66"/>
    <w:rsid w:val="00C21DC1"/>
    <w:rsid w:val="00C23E73"/>
    <w:rsid w:val="00C24618"/>
    <w:rsid w:val="00C303AE"/>
    <w:rsid w:val="00C30DD1"/>
    <w:rsid w:val="00C404A8"/>
    <w:rsid w:val="00C42556"/>
    <w:rsid w:val="00C66482"/>
    <w:rsid w:val="00C7065B"/>
    <w:rsid w:val="00C72701"/>
    <w:rsid w:val="00C84FAB"/>
    <w:rsid w:val="00C879AA"/>
    <w:rsid w:val="00CA34B4"/>
    <w:rsid w:val="00CA7EF5"/>
    <w:rsid w:val="00CC0EB5"/>
    <w:rsid w:val="00CC181E"/>
    <w:rsid w:val="00CC7ABD"/>
    <w:rsid w:val="00CE24A2"/>
    <w:rsid w:val="00CF2267"/>
    <w:rsid w:val="00CF5DF2"/>
    <w:rsid w:val="00D076A8"/>
    <w:rsid w:val="00D11C91"/>
    <w:rsid w:val="00D1537E"/>
    <w:rsid w:val="00D158DA"/>
    <w:rsid w:val="00D21783"/>
    <w:rsid w:val="00D34C0C"/>
    <w:rsid w:val="00D35883"/>
    <w:rsid w:val="00D4666A"/>
    <w:rsid w:val="00D50FDF"/>
    <w:rsid w:val="00D559FA"/>
    <w:rsid w:val="00D55B9E"/>
    <w:rsid w:val="00D55ED0"/>
    <w:rsid w:val="00D56319"/>
    <w:rsid w:val="00D637E0"/>
    <w:rsid w:val="00D71620"/>
    <w:rsid w:val="00D7369E"/>
    <w:rsid w:val="00D8583C"/>
    <w:rsid w:val="00DA3CF0"/>
    <w:rsid w:val="00DA6014"/>
    <w:rsid w:val="00DB5DAB"/>
    <w:rsid w:val="00DC5288"/>
    <w:rsid w:val="00DF2198"/>
    <w:rsid w:val="00DF30BD"/>
    <w:rsid w:val="00DF43C9"/>
    <w:rsid w:val="00E01B2F"/>
    <w:rsid w:val="00E1242C"/>
    <w:rsid w:val="00E12F4E"/>
    <w:rsid w:val="00E13A1B"/>
    <w:rsid w:val="00E152D7"/>
    <w:rsid w:val="00E2038F"/>
    <w:rsid w:val="00E20F27"/>
    <w:rsid w:val="00E23C53"/>
    <w:rsid w:val="00E23D78"/>
    <w:rsid w:val="00E2401A"/>
    <w:rsid w:val="00E246E1"/>
    <w:rsid w:val="00E25C5D"/>
    <w:rsid w:val="00E278B5"/>
    <w:rsid w:val="00E321F3"/>
    <w:rsid w:val="00E33C8C"/>
    <w:rsid w:val="00E36F0F"/>
    <w:rsid w:val="00E51FD5"/>
    <w:rsid w:val="00E533DD"/>
    <w:rsid w:val="00E54E3D"/>
    <w:rsid w:val="00E5593D"/>
    <w:rsid w:val="00E602F6"/>
    <w:rsid w:val="00E6118C"/>
    <w:rsid w:val="00E66150"/>
    <w:rsid w:val="00E705D9"/>
    <w:rsid w:val="00E72CFE"/>
    <w:rsid w:val="00E74411"/>
    <w:rsid w:val="00E80E35"/>
    <w:rsid w:val="00E8568E"/>
    <w:rsid w:val="00E9294C"/>
    <w:rsid w:val="00EA0555"/>
    <w:rsid w:val="00EB0312"/>
    <w:rsid w:val="00EB382F"/>
    <w:rsid w:val="00EB3E2C"/>
    <w:rsid w:val="00EB6D15"/>
    <w:rsid w:val="00EC195F"/>
    <w:rsid w:val="00EC1B19"/>
    <w:rsid w:val="00EC393E"/>
    <w:rsid w:val="00EC397E"/>
    <w:rsid w:val="00EC6D15"/>
    <w:rsid w:val="00ED326D"/>
    <w:rsid w:val="00ED4F8C"/>
    <w:rsid w:val="00ED6B19"/>
    <w:rsid w:val="00EE0B5D"/>
    <w:rsid w:val="00EE167B"/>
    <w:rsid w:val="00EE1CB7"/>
    <w:rsid w:val="00EF0A7F"/>
    <w:rsid w:val="00F1480C"/>
    <w:rsid w:val="00F24317"/>
    <w:rsid w:val="00F2548C"/>
    <w:rsid w:val="00F343F2"/>
    <w:rsid w:val="00F4731F"/>
    <w:rsid w:val="00F600D0"/>
    <w:rsid w:val="00F6159B"/>
    <w:rsid w:val="00F61E5E"/>
    <w:rsid w:val="00F652C3"/>
    <w:rsid w:val="00F71154"/>
    <w:rsid w:val="00F75AFD"/>
    <w:rsid w:val="00F766B3"/>
    <w:rsid w:val="00F82D37"/>
    <w:rsid w:val="00FA18FB"/>
    <w:rsid w:val="00FC1D16"/>
    <w:rsid w:val="00FC6D05"/>
    <w:rsid w:val="00FE51B2"/>
    <w:rsid w:val="00FF2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7E"/>
    <w:pPr>
      <w:suppressAutoHyphens/>
    </w:pPr>
    <w:rPr>
      <w:rFonts w:ascii="Arial" w:hAnsi="Arial" w:cs="Arial"/>
      <w:sz w:val="36"/>
      <w:lang w:eastAsia="zh-CN"/>
    </w:rPr>
  </w:style>
  <w:style w:type="paragraph" w:styleId="Titre1">
    <w:name w:val="heading 1"/>
    <w:basedOn w:val="Normal"/>
    <w:next w:val="Normal"/>
    <w:qFormat/>
    <w:rsid w:val="00EC397E"/>
    <w:pPr>
      <w:keepNext/>
      <w:numPr>
        <w:numId w:val="1"/>
      </w:numPr>
      <w:outlineLvl w:val="0"/>
    </w:pPr>
    <w:rPr>
      <w:b/>
      <w:bCs/>
      <w:sz w:val="28"/>
      <w:u w:val="single"/>
    </w:rPr>
  </w:style>
  <w:style w:type="paragraph" w:styleId="Titre2">
    <w:name w:val="heading 2"/>
    <w:basedOn w:val="Normal"/>
    <w:next w:val="Normal"/>
    <w:qFormat/>
    <w:rsid w:val="00EC397E"/>
    <w:pPr>
      <w:keepNext/>
      <w:numPr>
        <w:ilvl w:val="1"/>
        <w:numId w:val="1"/>
      </w:numPr>
      <w:jc w:val="both"/>
      <w:outlineLvl w:val="1"/>
    </w:pPr>
    <w:rPr>
      <w:i/>
      <w:sz w:val="24"/>
      <w:szCs w:val="24"/>
    </w:rPr>
  </w:style>
  <w:style w:type="paragraph" w:styleId="Titre3">
    <w:name w:val="heading 3"/>
    <w:basedOn w:val="Normal"/>
    <w:next w:val="Normal"/>
    <w:qFormat/>
    <w:rsid w:val="00EC397E"/>
    <w:pPr>
      <w:keepNext/>
      <w:numPr>
        <w:ilvl w:val="2"/>
        <w:numId w:val="1"/>
      </w:numPr>
      <w:ind w:left="3540" w:hanging="3540"/>
      <w:jc w:val="both"/>
      <w:outlineLvl w:val="2"/>
    </w:pPr>
    <w:rPr>
      <w:i/>
      <w:iCs/>
      <w:sz w:val="24"/>
    </w:rPr>
  </w:style>
  <w:style w:type="paragraph" w:styleId="Titre4">
    <w:name w:val="heading 4"/>
    <w:basedOn w:val="Normal"/>
    <w:next w:val="Normal"/>
    <w:qFormat/>
    <w:rsid w:val="00EC397E"/>
    <w:pPr>
      <w:keepNext/>
      <w:numPr>
        <w:ilvl w:val="3"/>
        <w:numId w:val="1"/>
      </w:numPr>
      <w:outlineLvl w:val="3"/>
    </w:pPr>
    <w:rPr>
      <w:i/>
      <w:iCs/>
      <w:sz w:val="24"/>
    </w:rPr>
  </w:style>
  <w:style w:type="paragraph" w:styleId="Titre5">
    <w:name w:val="heading 5"/>
    <w:basedOn w:val="Normal"/>
    <w:next w:val="Normal"/>
    <w:qFormat/>
    <w:rsid w:val="00EC397E"/>
    <w:pPr>
      <w:keepNext/>
      <w:numPr>
        <w:ilvl w:val="4"/>
        <w:numId w:val="1"/>
      </w:numPr>
      <w:outlineLvl w:val="4"/>
    </w:pPr>
    <w:rPr>
      <w:b/>
      <w:bCs/>
      <w:sz w:val="24"/>
    </w:rPr>
  </w:style>
  <w:style w:type="paragraph" w:styleId="Titre6">
    <w:name w:val="heading 6"/>
    <w:basedOn w:val="Normal"/>
    <w:next w:val="Normal"/>
    <w:qFormat/>
    <w:rsid w:val="00EC397E"/>
    <w:pPr>
      <w:keepNext/>
      <w:numPr>
        <w:ilvl w:val="5"/>
        <w:numId w:val="1"/>
      </w:numPr>
      <w:jc w:val="center"/>
      <w:outlineLvl w:val="5"/>
    </w:pPr>
    <w:rPr>
      <w:rFonts w:ascii="Courier New" w:hAnsi="Courier New" w:cs="Courier New"/>
      <w:b/>
      <w:smallCaps/>
      <w:color w:val="333333"/>
      <w:sz w:val="28"/>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7">
    <w:name w:val="heading 7"/>
    <w:basedOn w:val="Normal"/>
    <w:next w:val="Normal"/>
    <w:qFormat/>
    <w:rsid w:val="00EC397E"/>
    <w:pPr>
      <w:keepNext/>
      <w:suppressAutoHyphens w:val="0"/>
      <w:ind w:left="708" w:firstLine="708"/>
      <w:jc w:val="center"/>
      <w:outlineLvl w:val="6"/>
    </w:pPr>
    <w:rPr>
      <w:rFonts w:ascii="Courier New" w:hAnsi="Courier New" w:cs="Courier New"/>
      <w:b/>
      <w:smallCaps/>
      <w:color w:val="33333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8">
    <w:name w:val="heading 8"/>
    <w:basedOn w:val="Normal"/>
    <w:next w:val="Normal"/>
    <w:qFormat/>
    <w:rsid w:val="00EC397E"/>
    <w:pPr>
      <w:keepNext/>
      <w:numPr>
        <w:ilvl w:val="7"/>
        <w:numId w:val="1"/>
      </w:numPr>
      <w:jc w:val="both"/>
      <w:outlineLvl w:val="7"/>
    </w:pPr>
    <w:rPr>
      <w:i/>
      <w:iCs/>
      <w:sz w:val="24"/>
    </w:rPr>
  </w:style>
  <w:style w:type="paragraph" w:styleId="Titre9">
    <w:name w:val="heading 9"/>
    <w:basedOn w:val="Normal"/>
    <w:next w:val="Normal"/>
    <w:qFormat/>
    <w:rsid w:val="00EC397E"/>
    <w:pPr>
      <w:keepNext/>
      <w:tabs>
        <w:tab w:val="left" w:pos="720"/>
        <w:tab w:val="left" w:pos="2160"/>
      </w:tabs>
      <w:suppressAutoHyphens w:val="0"/>
      <w:jc w:val="center"/>
      <w:outlineLvl w:val="8"/>
    </w:pPr>
    <w:rPr>
      <w:rFonts w:ascii="Courier New" w:hAnsi="Courier New" w:cs="Courier New"/>
      <w:b/>
      <w:smallCaps/>
      <w:color w:val="33333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C397E"/>
    <w:rPr>
      <w:rFonts w:ascii="Times New Roman" w:eastAsia="Times New Roman" w:hAnsi="Times New Roman" w:cs="Times New Roman"/>
    </w:rPr>
  </w:style>
  <w:style w:type="character" w:customStyle="1" w:styleId="WW8Num3z0">
    <w:name w:val="WW8Num3z0"/>
    <w:rsid w:val="00EC397E"/>
    <w:rPr>
      <w:rFonts w:ascii="Wingdings" w:hAnsi="Wingdings" w:cs="Wingdings"/>
    </w:rPr>
  </w:style>
  <w:style w:type="character" w:customStyle="1" w:styleId="WW8Num4z0">
    <w:name w:val="WW8Num4z0"/>
    <w:rsid w:val="00EC397E"/>
    <w:rPr>
      <w:rFonts w:ascii="Symbol" w:hAnsi="Symbol" w:cs="OpenSymbol"/>
    </w:rPr>
  </w:style>
  <w:style w:type="character" w:customStyle="1" w:styleId="WW8Num4z1">
    <w:name w:val="WW8Num4z1"/>
    <w:rsid w:val="00EC397E"/>
    <w:rPr>
      <w:b/>
    </w:rPr>
  </w:style>
  <w:style w:type="character" w:customStyle="1" w:styleId="WW8Num4z2">
    <w:name w:val="WW8Num4z2"/>
    <w:rsid w:val="00EC397E"/>
    <w:rPr>
      <w:rFonts w:ascii="Wingdings" w:hAnsi="Wingdings" w:cs="Wingdings"/>
    </w:rPr>
  </w:style>
  <w:style w:type="character" w:customStyle="1" w:styleId="WW8Num4z3">
    <w:name w:val="WW8Num4z3"/>
    <w:rsid w:val="00EC397E"/>
    <w:rPr>
      <w:rFonts w:ascii="Symbol" w:hAnsi="Symbol" w:cs="Symbol"/>
    </w:rPr>
  </w:style>
  <w:style w:type="character" w:customStyle="1" w:styleId="WW8Num5z0">
    <w:name w:val="WW8Num5z0"/>
    <w:rsid w:val="00EC397E"/>
    <w:rPr>
      <w:rFonts w:ascii="Times New Roman" w:eastAsia="Times New Roman" w:hAnsi="Times New Roman" w:cs="Times New Roman"/>
    </w:rPr>
  </w:style>
  <w:style w:type="character" w:customStyle="1" w:styleId="WW8Num5z1">
    <w:name w:val="WW8Num5z1"/>
    <w:rsid w:val="00EC397E"/>
    <w:rPr>
      <w:rFonts w:ascii="Courier New" w:hAnsi="Courier New" w:cs="Courier New"/>
    </w:rPr>
  </w:style>
  <w:style w:type="character" w:customStyle="1" w:styleId="WW8Num5z2">
    <w:name w:val="WW8Num5z2"/>
    <w:rsid w:val="00EC397E"/>
    <w:rPr>
      <w:rFonts w:ascii="Wingdings" w:hAnsi="Wingdings" w:cs="Wingdings"/>
    </w:rPr>
  </w:style>
  <w:style w:type="character" w:customStyle="1" w:styleId="WW8Num5z3">
    <w:name w:val="WW8Num5z3"/>
    <w:rsid w:val="00EC397E"/>
    <w:rPr>
      <w:rFonts w:ascii="Symbol" w:hAnsi="Symbol" w:cs="Symbol"/>
    </w:rPr>
  </w:style>
  <w:style w:type="character" w:customStyle="1" w:styleId="WW8Num6z0">
    <w:name w:val="WW8Num6z0"/>
    <w:rsid w:val="00EC397E"/>
    <w:rPr>
      <w:rFonts w:ascii="Wingdings" w:hAnsi="Wingdings" w:cs="Wingdings"/>
    </w:rPr>
  </w:style>
  <w:style w:type="character" w:customStyle="1" w:styleId="WW8Num6z1">
    <w:name w:val="WW8Num6z1"/>
    <w:rsid w:val="00EC397E"/>
    <w:rPr>
      <w:rFonts w:ascii="Courier New" w:hAnsi="Courier New" w:cs="Courier New"/>
    </w:rPr>
  </w:style>
  <w:style w:type="character" w:customStyle="1" w:styleId="WW8Num6z2">
    <w:name w:val="WW8Num6z2"/>
    <w:rsid w:val="00EC397E"/>
    <w:rPr>
      <w:rFonts w:ascii="Wingdings" w:hAnsi="Wingdings" w:cs="Wingdings"/>
    </w:rPr>
  </w:style>
  <w:style w:type="character" w:customStyle="1" w:styleId="WW8Num6z3">
    <w:name w:val="WW8Num6z3"/>
    <w:rsid w:val="00EC397E"/>
    <w:rPr>
      <w:rFonts w:ascii="Symbol" w:hAnsi="Symbol" w:cs="Symbol"/>
    </w:rPr>
  </w:style>
  <w:style w:type="character" w:customStyle="1" w:styleId="WW8Num7z0">
    <w:name w:val="WW8Num7z0"/>
    <w:rsid w:val="00EC397E"/>
    <w:rPr>
      <w:rFonts w:ascii="Wingdings" w:eastAsia="Times New Roman" w:hAnsi="Wingdings" w:cs="Arial"/>
    </w:rPr>
  </w:style>
  <w:style w:type="character" w:customStyle="1" w:styleId="WW8Num7z1">
    <w:name w:val="WW8Num7z1"/>
    <w:rsid w:val="00EC397E"/>
    <w:rPr>
      <w:rFonts w:ascii="Courier New" w:hAnsi="Courier New" w:cs="Courier New"/>
    </w:rPr>
  </w:style>
  <w:style w:type="character" w:customStyle="1" w:styleId="WW8Num7z2">
    <w:name w:val="WW8Num7z2"/>
    <w:rsid w:val="00EC397E"/>
    <w:rPr>
      <w:rFonts w:ascii="Wingdings" w:hAnsi="Wingdings" w:cs="Wingdings"/>
    </w:rPr>
  </w:style>
  <w:style w:type="character" w:customStyle="1" w:styleId="WW8Num7z3">
    <w:name w:val="WW8Num7z3"/>
    <w:rsid w:val="00EC397E"/>
    <w:rPr>
      <w:rFonts w:ascii="Symbol" w:hAnsi="Symbol" w:cs="Symbol"/>
    </w:rPr>
  </w:style>
  <w:style w:type="character" w:customStyle="1" w:styleId="WW8Num8z0">
    <w:name w:val="WW8Num8z0"/>
    <w:rsid w:val="00EC397E"/>
    <w:rPr>
      <w:rFonts w:ascii="Symbol" w:hAnsi="Symbol" w:cs="Symbol"/>
    </w:rPr>
  </w:style>
  <w:style w:type="character" w:customStyle="1" w:styleId="WW8Num8z1">
    <w:name w:val="WW8Num8z1"/>
    <w:rsid w:val="00EC397E"/>
    <w:rPr>
      <w:rFonts w:ascii="Courier New" w:hAnsi="Courier New" w:cs="Courier New"/>
    </w:rPr>
  </w:style>
  <w:style w:type="character" w:customStyle="1" w:styleId="WW8Num8z2">
    <w:name w:val="WW8Num8z2"/>
    <w:rsid w:val="00EC397E"/>
    <w:rPr>
      <w:rFonts w:ascii="Wingdings" w:hAnsi="Wingdings" w:cs="Wingdings"/>
    </w:rPr>
  </w:style>
  <w:style w:type="character" w:customStyle="1" w:styleId="WW8Num8z3">
    <w:name w:val="WW8Num8z3"/>
    <w:rsid w:val="00EC397E"/>
    <w:rPr>
      <w:rFonts w:ascii="Symbol" w:hAnsi="Symbol" w:cs="Symbol"/>
    </w:rPr>
  </w:style>
  <w:style w:type="character" w:customStyle="1" w:styleId="WW8Num9z0">
    <w:name w:val="WW8Num9z0"/>
    <w:rsid w:val="00EC397E"/>
    <w:rPr>
      <w:rFonts w:ascii="Times New Roman" w:eastAsia="Times New Roman" w:hAnsi="Times New Roman" w:cs="Times New Roman"/>
    </w:rPr>
  </w:style>
  <w:style w:type="character" w:customStyle="1" w:styleId="WW8Num9z1">
    <w:name w:val="WW8Num9z1"/>
    <w:rsid w:val="00EC397E"/>
    <w:rPr>
      <w:rFonts w:ascii="Courier New" w:hAnsi="Courier New" w:cs="Courier New"/>
    </w:rPr>
  </w:style>
  <w:style w:type="character" w:customStyle="1" w:styleId="WW8Num9z3">
    <w:name w:val="WW8Num9z3"/>
    <w:rsid w:val="00EC397E"/>
    <w:rPr>
      <w:rFonts w:ascii="Symbol" w:hAnsi="Symbol" w:cs="Symbol"/>
    </w:rPr>
  </w:style>
  <w:style w:type="character" w:customStyle="1" w:styleId="WW8Num10z0">
    <w:name w:val="WW8Num10z0"/>
    <w:rsid w:val="00EC397E"/>
    <w:rPr>
      <w:rFonts w:ascii="Times New Roman" w:eastAsia="Times New Roman" w:hAnsi="Times New Roman" w:cs="Times New Roman"/>
    </w:rPr>
  </w:style>
  <w:style w:type="character" w:customStyle="1" w:styleId="WW8Num10z1">
    <w:name w:val="WW8Num10z1"/>
    <w:rsid w:val="00EC397E"/>
    <w:rPr>
      <w:rFonts w:ascii="Courier New" w:hAnsi="Courier New" w:cs="Courier New"/>
    </w:rPr>
  </w:style>
  <w:style w:type="character" w:customStyle="1" w:styleId="WW8Num10z2">
    <w:name w:val="WW8Num10z2"/>
    <w:rsid w:val="00EC397E"/>
    <w:rPr>
      <w:rFonts w:ascii="Wingdings" w:hAnsi="Wingdings" w:cs="Wingdings"/>
    </w:rPr>
  </w:style>
  <w:style w:type="character" w:customStyle="1" w:styleId="WW8Num10z3">
    <w:name w:val="WW8Num10z3"/>
    <w:rsid w:val="00EC397E"/>
    <w:rPr>
      <w:rFonts w:ascii="Symbol" w:hAnsi="Symbol" w:cs="Symbol"/>
    </w:rPr>
  </w:style>
  <w:style w:type="character" w:customStyle="1" w:styleId="WW8Num11z0">
    <w:name w:val="WW8Num11z0"/>
    <w:rsid w:val="00EC397E"/>
    <w:rPr>
      <w:rFonts w:ascii="Wingdings" w:hAnsi="Wingdings" w:cs="Wingdings"/>
    </w:rPr>
  </w:style>
  <w:style w:type="character" w:customStyle="1" w:styleId="WW8Num11z1">
    <w:name w:val="WW8Num11z1"/>
    <w:rsid w:val="00EC397E"/>
    <w:rPr>
      <w:rFonts w:ascii="Courier New" w:hAnsi="Courier New" w:cs="Courier New"/>
    </w:rPr>
  </w:style>
  <w:style w:type="character" w:customStyle="1" w:styleId="WW8Num11z3">
    <w:name w:val="WW8Num11z3"/>
    <w:rsid w:val="00EC397E"/>
    <w:rPr>
      <w:rFonts w:ascii="Symbol" w:hAnsi="Symbol" w:cs="Symbol"/>
    </w:rPr>
  </w:style>
  <w:style w:type="character" w:customStyle="1" w:styleId="WW8Num12z0">
    <w:name w:val="WW8Num12z0"/>
    <w:rsid w:val="00EC397E"/>
    <w:rPr>
      <w:rFonts w:ascii="Wingdings" w:hAnsi="Wingdings" w:cs="Wingdings"/>
    </w:rPr>
  </w:style>
  <w:style w:type="character" w:customStyle="1" w:styleId="WW8Num12z1">
    <w:name w:val="WW8Num12z1"/>
    <w:rsid w:val="00EC397E"/>
    <w:rPr>
      <w:rFonts w:ascii="Courier New" w:hAnsi="Courier New" w:cs="Courier New"/>
    </w:rPr>
  </w:style>
  <w:style w:type="character" w:customStyle="1" w:styleId="WW8Num12z3">
    <w:name w:val="WW8Num12z3"/>
    <w:rsid w:val="00EC397E"/>
    <w:rPr>
      <w:rFonts w:ascii="Symbol" w:hAnsi="Symbol" w:cs="Symbol"/>
    </w:rPr>
  </w:style>
  <w:style w:type="character" w:customStyle="1" w:styleId="WW8Num13z0">
    <w:name w:val="WW8Num13z0"/>
    <w:rsid w:val="00EC397E"/>
    <w:rPr>
      <w:rFonts w:ascii="Wingdings" w:hAnsi="Wingdings" w:cs="Wingdings"/>
    </w:rPr>
  </w:style>
  <w:style w:type="character" w:customStyle="1" w:styleId="WW8Num13z1">
    <w:name w:val="WW8Num13z1"/>
    <w:rsid w:val="00EC397E"/>
    <w:rPr>
      <w:rFonts w:ascii="Courier New" w:hAnsi="Courier New" w:cs="Courier New"/>
    </w:rPr>
  </w:style>
  <w:style w:type="character" w:customStyle="1" w:styleId="WW8Num13z2">
    <w:name w:val="WW8Num13z2"/>
    <w:rsid w:val="00EC397E"/>
    <w:rPr>
      <w:rFonts w:ascii="Wingdings" w:hAnsi="Wingdings" w:cs="Wingdings"/>
    </w:rPr>
  </w:style>
  <w:style w:type="character" w:customStyle="1" w:styleId="WW8Num13z3">
    <w:name w:val="WW8Num13z3"/>
    <w:rsid w:val="00EC397E"/>
    <w:rPr>
      <w:rFonts w:ascii="Symbol" w:hAnsi="Symbol" w:cs="Symbol"/>
    </w:rPr>
  </w:style>
  <w:style w:type="character" w:customStyle="1" w:styleId="WW8Num13z4">
    <w:name w:val="WW8Num13z4"/>
    <w:rsid w:val="00EC397E"/>
    <w:rPr>
      <w:rFonts w:ascii="Courier New" w:hAnsi="Courier New" w:cs="Courier New"/>
    </w:rPr>
  </w:style>
  <w:style w:type="character" w:customStyle="1" w:styleId="WW8Num14z0">
    <w:name w:val="WW8Num14z0"/>
    <w:rsid w:val="00EC397E"/>
    <w:rPr>
      <w:rFonts w:ascii="Times New Roman" w:eastAsia="Times New Roman" w:hAnsi="Times New Roman" w:cs="Times New Roman"/>
    </w:rPr>
  </w:style>
  <w:style w:type="character" w:customStyle="1" w:styleId="WW8Num14z1">
    <w:name w:val="WW8Num14z1"/>
    <w:rsid w:val="00EC397E"/>
    <w:rPr>
      <w:rFonts w:ascii="Courier New" w:hAnsi="Courier New" w:cs="Courier New"/>
    </w:rPr>
  </w:style>
  <w:style w:type="character" w:customStyle="1" w:styleId="WW8Num14z2">
    <w:name w:val="WW8Num14z2"/>
    <w:rsid w:val="00EC397E"/>
    <w:rPr>
      <w:rFonts w:ascii="Wingdings" w:hAnsi="Wingdings" w:cs="Wingdings"/>
    </w:rPr>
  </w:style>
  <w:style w:type="character" w:customStyle="1" w:styleId="WW8Num14z3">
    <w:name w:val="WW8Num14z3"/>
    <w:rsid w:val="00EC397E"/>
    <w:rPr>
      <w:rFonts w:ascii="Symbol" w:hAnsi="Symbol" w:cs="Symbol"/>
    </w:rPr>
  </w:style>
  <w:style w:type="character" w:customStyle="1" w:styleId="WW8Num15z0">
    <w:name w:val="WW8Num15z0"/>
    <w:rsid w:val="00EC397E"/>
    <w:rPr>
      <w:rFonts w:ascii="Wingdings" w:hAnsi="Wingdings" w:cs="Wingdings"/>
    </w:rPr>
  </w:style>
  <w:style w:type="character" w:customStyle="1" w:styleId="WW8Num15z1">
    <w:name w:val="WW8Num15z1"/>
    <w:rsid w:val="00EC397E"/>
    <w:rPr>
      <w:rFonts w:ascii="Courier New" w:hAnsi="Courier New" w:cs="Courier New"/>
    </w:rPr>
  </w:style>
  <w:style w:type="character" w:customStyle="1" w:styleId="WW8Num15z3">
    <w:name w:val="WW8Num15z3"/>
    <w:rsid w:val="00EC397E"/>
    <w:rPr>
      <w:rFonts w:ascii="Symbol" w:hAnsi="Symbol" w:cs="Symbol"/>
    </w:rPr>
  </w:style>
  <w:style w:type="character" w:customStyle="1" w:styleId="WW8Num16z0">
    <w:name w:val="WW8Num16z0"/>
    <w:rsid w:val="00EC397E"/>
    <w:rPr>
      <w:rFonts w:ascii="Wingdings" w:hAnsi="Wingdings" w:cs="Wingdings"/>
    </w:rPr>
  </w:style>
  <w:style w:type="character" w:customStyle="1" w:styleId="WW8Num16z1">
    <w:name w:val="WW8Num16z1"/>
    <w:rsid w:val="00EC397E"/>
    <w:rPr>
      <w:rFonts w:ascii="Courier New" w:hAnsi="Courier New" w:cs="Courier New"/>
    </w:rPr>
  </w:style>
  <w:style w:type="character" w:customStyle="1" w:styleId="WW8Num16z3">
    <w:name w:val="WW8Num16z3"/>
    <w:rsid w:val="00EC397E"/>
    <w:rPr>
      <w:rFonts w:ascii="Symbol" w:hAnsi="Symbol" w:cs="Symbol"/>
    </w:rPr>
  </w:style>
  <w:style w:type="character" w:customStyle="1" w:styleId="WW8Num17z0">
    <w:name w:val="WW8Num17z0"/>
    <w:rsid w:val="00EC397E"/>
    <w:rPr>
      <w:rFonts w:ascii="Wingdings" w:hAnsi="Wingdings" w:cs="Wingdings"/>
    </w:rPr>
  </w:style>
  <w:style w:type="character" w:customStyle="1" w:styleId="WW8Num17z1">
    <w:name w:val="WW8Num17z1"/>
    <w:rsid w:val="00EC397E"/>
    <w:rPr>
      <w:rFonts w:ascii="Courier New" w:hAnsi="Courier New" w:cs="Courier New"/>
    </w:rPr>
  </w:style>
  <w:style w:type="character" w:customStyle="1" w:styleId="WW8Num17z3">
    <w:name w:val="WW8Num17z3"/>
    <w:rsid w:val="00EC397E"/>
    <w:rPr>
      <w:rFonts w:ascii="Symbol" w:hAnsi="Symbol" w:cs="Symbol"/>
    </w:rPr>
  </w:style>
  <w:style w:type="character" w:customStyle="1" w:styleId="WW8Num18z0">
    <w:name w:val="WW8Num18z0"/>
    <w:rsid w:val="00EC397E"/>
    <w:rPr>
      <w:rFonts w:ascii="Times New Roman" w:eastAsia="Times New Roman" w:hAnsi="Times New Roman" w:cs="Times New Roman"/>
    </w:rPr>
  </w:style>
  <w:style w:type="character" w:customStyle="1" w:styleId="WW8Num18z1">
    <w:name w:val="WW8Num18z1"/>
    <w:rsid w:val="00EC397E"/>
    <w:rPr>
      <w:rFonts w:ascii="Courier New" w:hAnsi="Courier New" w:cs="Courier New"/>
    </w:rPr>
  </w:style>
  <w:style w:type="character" w:customStyle="1" w:styleId="WW8Num18z2">
    <w:name w:val="WW8Num18z2"/>
    <w:rsid w:val="00EC397E"/>
    <w:rPr>
      <w:rFonts w:ascii="Wingdings" w:hAnsi="Wingdings" w:cs="Wingdings"/>
    </w:rPr>
  </w:style>
  <w:style w:type="character" w:customStyle="1" w:styleId="WW8Num18z3">
    <w:name w:val="WW8Num18z3"/>
    <w:rsid w:val="00EC397E"/>
    <w:rPr>
      <w:rFonts w:ascii="Symbol" w:hAnsi="Symbol" w:cs="Symbol"/>
    </w:rPr>
  </w:style>
  <w:style w:type="character" w:customStyle="1" w:styleId="WW8Num19z0">
    <w:name w:val="WW8Num19z0"/>
    <w:rsid w:val="00EC397E"/>
    <w:rPr>
      <w:rFonts w:ascii="Wingdings" w:hAnsi="Wingdings" w:cs="Wingdings"/>
    </w:rPr>
  </w:style>
  <w:style w:type="character" w:customStyle="1" w:styleId="WW8Num19z1">
    <w:name w:val="WW8Num19z1"/>
    <w:rsid w:val="00EC397E"/>
    <w:rPr>
      <w:rFonts w:ascii="Courier New" w:hAnsi="Courier New" w:cs="Courier New"/>
    </w:rPr>
  </w:style>
  <w:style w:type="character" w:customStyle="1" w:styleId="WW8Num19z3">
    <w:name w:val="WW8Num19z3"/>
    <w:rsid w:val="00EC397E"/>
    <w:rPr>
      <w:rFonts w:ascii="Symbol" w:hAnsi="Symbol" w:cs="Symbol"/>
    </w:rPr>
  </w:style>
  <w:style w:type="character" w:customStyle="1" w:styleId="Policepardfaut1">
    <w:name w:val="Police par défaut1"/>
    <w:rsid w:val="00EC397E"/>
  </w:style>
  <w:style w:type="character" w:customStyle="1" w:styleId="Absatz-Standardschriftart">
    <w:name w:val="Absatz-Standardschriftart"/>
    <w:rsid w:val="00EC397E"/>
  </w:style>
  <w:style w:type="character" w:customStyle="1" w:styleId="WW8Num1z0">
    <w:name w:val="WW8Num1z0"/>
    <w:rsid w:val="00EC397E"/>
    <w:rPr>
      <w:rFonts w:ascii="Symbol" w:hAnsi="Symbol" w:cs="Symbol"/>
    </w:rPr>
  </w:style>
  <w:style w:type="character" w:customStyle="1" w:styleId="WW8Num2z1">
    <w:name w:val="WW8Num2z1"/>
    <w:rsid w:val="00EC397E"/>
    <w:rPr>
      <w:rFonts w:ascii="Courier New" w:hAnsi="Courier New" w:cs="Courier New"/>
    </w:rPr>
  </w:style>
  <w:style w:type="character" w:customStyle="1" w:styleId="WW8Num2z2">
    <w:name w:val="WW8Num2z2"/>
    <w:rsid w:val="00EC397E"/>
    <w:rPr>
      <w:rFonts w:ascii="Wingdings" w:hAnsi="Wingdings" w:cs="Wingdings"/>
    </w:rPr>
  </w:style>
  <w:style w:type="character" w:customStyle="1" w:styleId="WW8Num2z3">
    <w:name w:val="WW8Num2z3"/>
    <w:rsid w:val="00EC397E"/>
    <w:rPr>
      <w:rFonts w:ascii="Symbol" w:hAnsi="Symbol" w:cs="Symbol"/>
    </w:rPr>
  </w:style>
  <w:style w:type="character" w:customStyle="1" w:styleId="WW8Num3z1">
    <w:name w:val="WW8Num3z1"/>
    <w:rsid w:val="00EC397E"/>
    <w:rPr>
      <w:rFonts w:ascii="Courier New" w:hAnsi="Courier New" w:cs="Courier New"/>
    </w:rPr>
  </w:style>
  <w:style w:type="character" w:customStyle="1" w:styleId="WW8Num3z3">
    <w:name w:val="WW8Num3z3"/>
    <w:rsid w:val="00EC397E"/>
    <w:rPr>
      <w:rFonts w:ascii="Symbol" w:hAnsi="Symbol" w:cs="Symbol"/>
    </w:rPr>
  </w:style>
  <w:style w:type="character" w:customStyle="1" w:styleId="WW8Num9z2">
    <w:name w:val="WW8Num9z2"/>
    <w:rsid w:val="00EC397E"/>
    <w:rPr>
      <w:rFonts w:ascii="Wingdings" w:hAnsi="Wingdings" w:cs="Wingdings"/>
    </w:rPr>
  </w:style>
  <w:style w:type="character" w:customStyle="1" w:styleId="WW-Policepardfaut">
    <w:name w:val="WW-Police par défaut"/>
    <w:rsid w:val="00EC397E"/>
  </w:style>
  <w:style w:type="character" w:styleId="Numrodepage">
    <w:name w:val="page number"/>
    <w:basedOn w:val="WW-Policepardfaut"/>
    <w:rsid w:val="00EC397E"/>
  </w:style>
  <w:style w:type="character" w:customStyle="1" w:styleId="Puces">
    <w:name w:val="Puces"/>
    <w:rsid w:val="00EC397E"/>
    <w:rPr>
      <w:rFonts w:ascii="OpenSymbol" w:eastAsia="OpenSymbol" w:hAnsi="OpenSymbol" w:cs="OpenSymbol"/>
    </w:rPr>
  </w:style>
  <w:style w:type="character" w:customStyle="1" w:styleId="TextedebullesCar">
    <w:name w:val="Texte de bulles Car"/>
    <w:rsid w:val="00EC397E"/>
    <w:rPr>
      <w:rFonts w:ascii="Tahoma" w:hAnsi="Tahoma" w:cs="Tahoma"/>
      <w:sz w:val="16"/>
      <w:szCs w:val="16"/>
    </w:rPr>
  </w:style>
  <w:style w:type="character" w:customStyle="1" w:styleId="CorpsdetexteCar">
    <w:name w:val="Corps de texte Car"/>
    <w:rsid w:val="00EC397E"/>
    <w:rPr>
      <w:rFonts w:ascii="Arial" w:hAnsi="Arial" w:cs="Arial"/>
      <w:sz w:val="24"/>
    </w:rPr>
  </w:style>
  <w:style w:type="paragraph" w:customStyle="1" w:styleId="Titre10">
    <w:name w:val="Titre1"/>
    <w:basedOn w:val="Normal"/>
    <w:next w:val="Corpsdetexte"/>
    <w:rsid w:val="00EC397E"/>
    <w:pPr>
      <w:keepNext/>
      <w:spacing w:before="240" w:after="120"/>
    </w:pPr>
    <w:rPr>
      <w:rFonts w:eastAsia="SimSun" w:cs="Mangal"/>
      <w:sz w:val="28"/>
      <w:szCs w:val="28"/>
    </w:rPr>
  </w:style>
  <w:style w:type="paragraph" w:styleId="Corpsdetexte">
    <w:name w:val="Body Text"/>
    <w:basedOn w:val="Normal"/>
    <w:rsid w:val="00EC397E"/>
    <w:rPr>
      <w:sz w:val="24"/>
    </w:rPr>
  </w:style>
  <w:style w:type="paragraph" w:styleId="Liste">
    <w:name w:val="List"/>
    <w:basedOn w:val="Corpsdetexte"/>
    <w:rsid w:val="00EC397E"/>
    <w:rPr>
      <w:rFonts w:cs="Mangal"/>
    </w:rPr>
  </w:style>
  <w:style w:type="paragraph" w:styleId="Lgende">
    <w:name w:val="caption"/>
    <w:basedOn w:val="Normal"/>
    <w:next w:val="Normal"/>
    <w:qFormat/>
    <w:rsid w:val="00EC397E"/>
    <w:rPr>
      <w:i/>
      <w:iCs/>
      <w:sz w:val="24"/>
      <w:szCs w:val="17"/>
    </w:rPr>
  </w:style>
  <w:style w:type="paragraph" w:customStyle="1" w:styleId="Index">
    <w:name w:val="Index"/>
    <w:basedOn w:val="Normal"/>
    <w:rsid w:val="00EC397E"/>
    <w:pPr>
      <w:suppressLineNumbers/>
    </w:pPr>
    <w:rPr>
      <w:rFonts w:cs="Mangal"/>
    </w:rPr>
  </w:style>
  <w:style w:type="paragraph" w:customStyle="1" w:styleId="WW-Titre">
    <w:name w:val="WW-Titre"/>
    <w:basedOn w:val="Normal"/>
    <w:next w:val="Sous-titre"/>
    <w:rsid w:val="00EC397E"/>
    <w:pPr>
      <w:jc w:val="center"/>
    </w:pPr>
    <w:rPr>
      <w:b/>
      <w:bCs/>
      <w:u w:val="single"/>
    </w:rPr>
  </w:style>
  <w:style w:type="paragraph" w:styleId="Sous-titre">
    <w:name w:val="Subtitle"/>
    <w:basedOn w:val="Titre10"/>
    <w:next w:val="Corpsdetexte"/>
    <w:qFormat/>
    <w:rsid w:val="00EC397E"/>
    <w:pPr>
      <w:jc w:val="center"/>
    </w:pPr>
    <w:rPr>
      <w:i/>
      <w:iCs/>
    </w:rPr>
  </w:style>
  <w:style w:type="paragraph" w:customStyle="1" w:styleId="Corpsdetexte21">
    <w:name w:val="Corps de texte 21"/>
    <w:basedOn w:val="Normal"/>
    <w:rsid w:val="00EC397E"/>
    <w:rPr>
      <w:b/>
      <w:bCs/>
      <w:sz w:val="24"/>
    </w:rPr>
  </w:style>
  <w:style w:type="paragraph" w:styleId="Pieddepage">
    <w:name w:val="footer"/>
    <w:basedOn w:val="Normal"/>
    <w:rsid w:val="00EC397E"/>
    <w:pPr>
      <w:tabs>
        <w:tab w:val="center" w:pos="4536"/>
        <w:tab w:val="right" w:pos="9072"/>
      </w:tabs>
    </w:pPr>
  </w:style>
  <w:style w:type="paragraph" w:customStyle="1" w:styleId="Corpsdetexte31">
    <w:name w:val="Corps de texte 31"/>
    <w:basedOn w:val="Normal"/>
    <w:rsid w:val="00EC397E"/>
    <w:pPr>
      <w:jc w:val="both"/>
    </w:pPr>
    <w:rPr>
      <w:i/>
      <w:iCs/>
      <w:sz w:val="24"/>
    </w:rPr>
  </w:style>
  <w:style w:type="paragraph" w:styleId="Retraitcorpsdetexte">
    <w:name w:val="Body Text Indent"/>
    <w:basedOn w:val="Normal"/>
    <w:rsid w:val="00EC397E"/>
    <w:pPr>
      <w:ind w:firstLine="708"/>
      <w:jc w:val="both"/>
    </w:pPr>
    <w:rPr>
      <w:i/>
      <w:iCs/>
      <w:sz w:val="24"/>
    </w:rPr>
  </w:style>
  <w:style w:type="paragraph" w:customStyle="1" w:styleId="Retraitcorpsdetexte21">
    <w:name w:val="Retrait corps de texte 21"/>
    <w:basedOn w:val="Normal"/>
    <w:rsid w:val="00EC397E"/>
    <w:pPr>
      <w:ind w:left="3540"/>
    </w:pPr>
    <w:rPr>
      <w:rFonts w:ascii="Times New Roman" w:hAnsi="Times New Roman" w:cs="Times New Roman"/>
      <w:b/>
      <w:bCs/>
      <w:sz w:val="24"/>
      <w:szCs w:val="24"/>
    </w:rPr>
  </w:style>
  <w:style w:type="paragraph" w:customStyle="1" w:styleId="Listepuces1">
    <w:name w:val="Liste à puces1"/>
    <w:basedOn w:val="Normal"/>
    <w:rsid w:val="00EC397E"/>
    <w:pPr>
      <w:numPr>
        <w:numId w:val="2"/>
      </w:numPr>
    </w:pPr>
    <w:rPr>
      <w:rFonts w:ascii="Times New Roman" w:hAnsi="Times New Roman" w:cs="Times New Roman"/>
      <w:b/>
      <w:bCs/>
      <w:sz w:val="24"/>
      <w:szCs w:val="24"/>
    </w:rPr>
  </w:style>
  <w:style w:type="paragraph" w:customStyle="1" w:styleId="Retraitcorpsdetexte31">
    <w:name w:val="Retrait corps de texte 31"/>
    <w:basedOn w:val="Normal"/>
    <w:rsid w:val="00EC397E"/>
    <w:pPr>
      <w:ind w:left="360"/>
    </w:pPr>
    <w:rPr>
      <w:i/>
      <w:iCs/>
      <w:sz w:val="24"/>
    </w:rPr>
  </w:style>
  <w:style w:type="paragraph" w:customStyle="1" w:styleId="Contenuducadre">
    <w:name w:val="Contenu du cadre"/>
    <w:basedOn w:val="Corpsdetexte"/>
    <w:rsid w:val="00EC397E"/>
  </w:style>
  <w:style w:type="paragraph" w:styleId="En-tte">
    <w:name w:val="header"/>
    <w:basedOn w:val="Normal"/>
    <w:rsid w:val="00EC397E"/>
    <w:pPr>
      <w:suppressLineNumbers/>
      <w:tabs>
        <w:tab w:val="center" w:pos="4819"/>
        <w:tab w:val="right" w:pos="9638"/>
      </w:tabs>
    </w:pPr>
  </w:style>
  <w:style w:type="paragraph" w:styleId="Textedebulles">
    <w:name w:val="Balloon Text"/>
    <w:basedOn w:val="Normal"/>
    <w:rsid w:val="00EC397E"/>
    <w:rPr>
      <w:rFonts w:ascii="Tahoma" w:hAnsi="Tahoma" w:cs="Tahoma"/>
      <w:sz w:val="16"/>
      <w:szCs w:val="16"/>
    </w:rPr>
  </w:style>
  <w:style w:type="paragraph" w:customStyle="1" w:styleId="Normal1">
    <w:name w:val="Normal1"/>
    <w:rsid w:val="00EC397E"/>
    <w:pPr>
      <w:suppressAutoHyphens/>
      <w:autoSpaceDE w:val="0"/>
    </w:pPr>
    <w:rPr>
      <w:color w:val="000000"/>
      <w:sz w:val="24"/>
      <w:szCs w:val="24"/>
      <w:lang w:eastAsia="zh-CN"/>
    </w:rPr>
  </w:style>
  <w:style w:type="paragraph" w:styleId="Paragraphedeliste">
    <w:name w:val="List Paragraph"/>
    <w:basedOn w:val="Normal"/>
    <w:qFormat/>
    <w:rsid w:val="00EC397E"/>
    <w:pPr>
      <w:ind w:left="720"/>
      <w:contextualSpacing/>
    </w:pPr>
  </w:style>
  <w:style w:type="paragraph" w:customStyle="1" w:styleId="Contenudecadre">
    <w:name w:val="Contenu de cadre"/>
    <w:basedOn w:val="Corpsdetexte"/>
    <w:rsid w:val="00EC397E"/>
  </w:style>
  <w:style w:type="paragraph" w:styleId="Titre">
    <w:name w:val="Title"/>
    <w:basedOn w:val="Normal"/>
    <w:next w:val="Sous-titre"/>
    <w:link w:val="TitreCar"/>
    <w:qFormat/>
    <w:rsid w:val="00283F1A"/>
    <w:pPr>
      <w:jc w:val="center"/>
    </w:pPr>
    <w:rPr>
      <w:b/>
      <w:bCs/>
      <w:u w:val="single"/>
      <w:lang w:eastAsia="ar-SA"/>
    </w:rPr>
  </w:style>
  <w:style w:type="character" w:customStyle="1" w:styleId="TitreCar">
    <w:name w:val="Titre Car"/>
    <w:link w:val="Titre"/>
    <w:rsid w:val="00283F1A"/>
    <w:rPr>
      <w:rFonts w:ascii="Arial" w:hAnsi="Arial" w:cs="Arial"/>
      <w:b/>
      <w:bCs/>
      <w:sz w:val="36"/>
      <w:u w:val="single"/>
      <w:lang w:eastAsia="ar-SA"/>
    </w:rPr>
  </w:style>
  <w:style w:type="paragraph" w:styleId="Retraitcorpsdetexte2">
    <w:name w:val="Body Text Indent 2"/>
    <w:basedOn w:val="Normal"/>
    <w:link w:val="Retraitcorpsdetexte2Car"/>
    <w:uiPriority w:val="99"/>
    <w:semiHidden/>
    <w:unhideWhenUsed/>
    <w:rsid w:val="00B47D87"/>
    <w:pPr>
      <w:spacing w:after="120" w:line="480" w:lineRule="auto"/>
      <w:ind w:left="283"/>
    </w:pPr>
  </w:style>
  <w:style w:type="character" w:customStyle="1" w:styleId="Retraitcorpsdetexte2Car">
    <w:name w:val="Retrait corps de texte 2 Car"/>
    <w:link w:val="Retraitcorpsdetexte2"/>
    <w:uiPriority w:val="99"/>
    <w:semiHidden/>
    <w:rsid w:val="00B47D87"/>
    <w:rPr>
      <w:rFonts w:ascii="Arial" w:hAnsi="Arial" w:cs="Arial"/>
      <w:sz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7E"/>
    <w:pPr>
      <w:suppressAutoHyphens/>
    </w:pPr>
    <w:rPr>
      <w:rFonts w:ascii="Arial" w:hAnsi="Arial" w:cs="Arial"/>
      <w:sz w:val="36"/>
      <w:lang w:eastAsia="zh-CN"/>
    </w:rPr>
  </w:style>
  <w:style w:type="paragraph" w:styleId="Titre1">
    <w:name w:val="heading 1"/>
    <w:basedOn w:val="Normal"/>
    <w:next w:val="Normal"/>
    <w:qFormat/>
    <w:rsid w:val="00EC397E"/>
    <w:pPr>
      <w:keepNext/>
      <w:numPr>
        <w:numId w:val="1"/>
      </w:numPr>
      <w:outlineLvl w:val="0"/>
    </w:pPr>
    <w:rPr>
      <w:b/>
      <w:bCs/>
      <w:sz w:val="28"/>
      <w:u w:val="single"/>
    </w:rPr>
  </w:style>
  <w:style w:type="paragraph" w:styleId="Titre2">
    <w:name w:val="heading 2"/>
    <w:basedOn w:val="Normal"/>
    <w:next w:val="Normal"/>
    <w:qFormat/>
    <w:rsid w:val="00EC397E"/>
    <w:pPr>
      <w:keepNext/>
      <w:numPr>
        <w:ilvl w:val="1"/>
        <w:numId w:val="1"/>
      </w:numPr>
      <w:jc w:val="both"/>
      <w:outlineLvl w:val="1"/>
    </w:pPr>
    <w:rPr>
      <w:i/>
      <w:sz w:val="24"/>
      <w:szCs w:val="24"/>
    </w:rPr>
  </w:style>
  <w:style w:type="paragraph" w:styleId="Titre3">
    <w:name w:val="heading 3"/>
    <w:basedOn w:val="Normal"/>
    <w:next w:val="Normal"/>
    <w:qFormat/>
    <w:rsid w:val="00EC397E"/>
    <w:pPr>
      <w:keepNext/>
      <w:numPr>
        <w:ilvl w:val="2"/>
        <w:numId w:val="1"/>
      </w:numPr>
      <w:ind w:left="3540" w:hanging="3540"/>
      <w:jc w:val="both"/>
      <w:outlineLvl w:val="2"/>
    </w:pPr>
    <w:rPr>
      <w:i/>
      <w:iCs/>
      <w:sz w:val="24"/>
    </w:rPr>
  </w:style>
  <w:style w:type="paragraph" w:styleId="Titre4">
    <w:name w:val="heading 4"/>
    <w:basedOn w:val="Normal"/>
    <w:next w:val="Normal"/>
    <w:qFormat/>
    <w:rsid w:val="00EC397E"/>
    <w:pPr>
      <w:keepNext/>
      <w:numPr>
        <w:ilvl w:val="3"/>
        <w:numId w:val="1"/>
      </w:numPr>
      <w:outlineLvl w:val="3"/>
    </w:pPr>
    <w:rPr>
      <w:i/>
      <w:iCs/>
      <w:sz w:val="24"/>
    </w:rPr>
  </w:style>
  <w:style w:type="paragraph" w:styleId="Titre5">
    <w:name w:val="heading 5"/>
    <w:basedOn w:val="Normal"/>
    <w:next w:val="Normal"/>
    <w:qFormat/>
    <w:rsid w:val="00EC397E"/>
    <w:pPr>
      <w:keepNext/>
      <w:numPr>
        <w:ilvl w:val="4"/>
        <w:numId w:val="1"/>
      </w:numPr>
      <w:outlineLvl w:val="4"/>
    </w:pPr>
    <w:rPr>
      <w:b/>
      <w:bCs/>
      <w:sz w:val="24"/>
    </w:rPr>
  </w:style>
  <w:style w:type="paragraph" w:styleId="Titre6">
    <w:name w:val="heading 6"/>
    <w:basedOn w:val="Normal"/>
    <w:next w:val="Normal"/>
    <w:qFormat/>
    <w:rsid w:val="00EC397E"/>
    <w:pPr>
      <w:keepNext/>
      <w:numPr>
        <w:ilvl w:val="5"/>
        <w:numId w:val="1"/>
      </w:numPr>
      <w:jc w:val="center"/>
      <w:outlineLvl w:val="5"/>
    </w:pPr>
    <w:rPr>
      <w:rFonts w:ascii="Courier New" w:hAnsi="Courier New" w:cs="Courier New"/>
      <w:b/>
      <w:smallCaps/>
      <w:color w:val="333333"/>
      <w:sz w:val="28"/>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7">
    <w:name w:val="heading 7"/>
    <w:basedOn w:val="Normal"/>
    <w:next w:val="Normal"/>
    <w:qFormat/>
    <w:rsid w:val="00EC397E"/>
    <w:pPr>
      <w:keepNext/>
      <w:suppressAutoHyphens w:val="0"/>
      <w:ind w:left="708" w:firstLine="708"/>
      <w:jc w:val="center"/>
      <w:outlineLvl w:val="6"/>
    </w:pPr>
    <w:rPr>
      <w:rFonts w:ascii="Courier New" w:hAnsi="Courier New" w:cs="Courier New"/>
      <w:b/>
      <w:smallCaps/>
      <w:color w:val="33333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re8">
    <w:name w:val="heading 8"/>
    <w:basedOn w:val="Normal"/>
    <w:next w:val="Normal"/>
    <w:qFormat/>
    <w:rsid w:val="00EC397E"/>
    <w:pPr>
      <w:keepNext/>
      <w:numPr>
        <w:ilvl w:val="7"/>
        <w:numId w:val="1"/>
      </w:numPr>
      <w:jc w:val="both"/>
      <w:outlineLvl w:val="7"/>
    </w:pPr>
    <w:rPr>
      <w:i/>
      <w:iCs/>
      <w:sz w:val="24"/>
    </w:rPr>
  </w:style>
  <w:style w:type="paragraph" w:styleId="Titre9">
    <w:name w:val="heading 9"/>
    <w:basedOn w:val="Normal"/>
    <w:next w:val="Normal"/>
    <w:qFormat/>
    <w:rsid w:val="00EC397E"/>
    <w:pPr>
      <w:keepNext/>
      <w:tabs>
        <w:tab w:val="left" w:pos="720"/>
        <w:tab w:val="left" w:pos="2160"/>
      </w:tabs>
      <w:suppressAutoHyphens w:val="0"/>
      <w:jc w:val="center"/>
      <w:outlineLvl w:val="8"/>
    </w:pPr>
    <w:rPr>
      <w:rFonts w:ascii="Courier New" w:hAnsi="Courier New" w:cs="Courier New"/>
      <w:b/>
      <w:smallCaps/>
      <w:color w:val="333333"/>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C397E"/>
    <w:rPr>
      <w:rFonts w:ascii="Times New Roman" w:eastAsia="Times New Roman" w:hAnsi="Times New Roman" w:cs="Times New Roman"/>
    </w:rPr>
  </w:style>
  <w:style w:type="character" w:customStyle="1" w:styleId="WW8Num3z0">
    <w:name w:val="WW8Num3z0"/>
    <w:rsid w:val="00EC397E"/>
    <w:rPr>
      <w:rFonts w:ascii="Wingdings" w:hAnsi="Wingdings" w:cs="Wingdings"/>
    </w:rPr>
  </w:style>
  <w:style w:type="character" w:customStyle="1" w:styleId="WW8Num4z0">
    <w:name w:val="WW8Num4z0"/>
    <w:rsid w:val="00EC397E"/>
    <w:rPr>
      <w:rFonts w:ascii="Symbol" w:hAnsi="Symbol" w:cs="OpenSymbol"/>
    </w:rPr>
  </w:style>
  <w:style w:type="character" w:customStyle="1" w:styleId="WW8Num4z1">
    <w:name w:val="WW8Num4z1"/>
    <w:rsid w:val="00EC397E"/>
    <w:rPr>
      <w:b/>
    </w:rPr>
  </w:style>
  <w:style w:type="character" w:customStyle="1" w:styleId="WW8Num4z2">
    <w:name w:val="WW8Num4z2"/>
    <w:rsid w:val="00EC397E"/>
    <w:rPr>
      <w:rFonts w:ascii="Wingdings" w:hAnsi="Wingdings" w:cs="Wingdings"/>
    </w:rPr>
  </w:style>
  <w:style w:type="character" w:customStyle="1" w:styleId="WW8Num4z3">
    <w:name w:val="WW8Num4z3"/>
    <w:rsid w:val="00EC397E"/>
    <w:rPr>
      <w:rFonts w:ascii="Symbol" w:hAnsi="Symbol" w:cs="Symbol"/>
    </w:rPr>
  </w:style>
  <w:style w:type="character" w:customStyle="1" w:styleId="WW8Num5z0">
    <w:name w:val="WW8Num5z0"/>
    <w:rsid w:val="00EC397E"/>
    <w:rPr>
      <w:rFonts w:ascii="Times New Roman" w:eastAsia="Times New Roman" w:hAnsi="Times New Roman" w:cs="Times New Roman"/>
    </w:rPr>
  </w:style>
  <w:style w:type="character" w:customStyle="1" w:styleId="WW8Num5z1">
    <w:name w:val="WW8Num5z1"/>
    <w:rsid w:val="00EC397E"/>
    <w:rPr>
      <w:rFonts w:ascii="Courier New" w:hAnsi="Courier New" w:cs="Courier New"/>
    </w:rPr>
  </w:style>
  <w:style w:type="character" w:customStyle="1" w:styleId="WW8Num5z2">
    <w:name w:val="WW8Num5z2"/>
    <w:rsid w:val="00EC397E"/>
    <w:rPr>
      <w:rFonts w:ascii="Wingdings" w:hAnsi="Wingdings" w:cs="Wingdings"/>
    </w:rPr>
  </w:style>
  <w:style w:type="character" w:customStyle="1" w:styleId="WW8Num5z3">
    <w:name w:val="WW8Num5z3"/>
    <w:rsid w:val="00EC397E"/>
    <w:rPr>
      <w:rFonts w:ascii="Symbol" w:hAnsi="Symbol" w:cs="Symbol"/>
    </w:rPr>
  </w:style>
  <w:style w:type="character" w:customStyle="1" w:styleId="WW8Num6z0">
    <w:name w:val="WW8Num6z0"/>
    <w:rsid w:val="00EC397E"/>
    <w:rPr>
      <w:rFonts w:ascii="Wingdings" w:hAnsi="Wingdings" w:cs="Wingdings"/>
    </w:rPr>
  </w:style>
  <w:style w:type="character" w:customStyle="1" w:styleId="WW8Num6z1">
    <w:name w:val="WW8Num6z1"/>
    <w:rsid w:val="00EC397E"/>
    <w:rPr>
      <w:rFonts w:ascii="Courier New" w:hAnsi="Courier New" w:cs="Courier New"/>
    </w:rPr>
  </w:style>
  <w:style w:type="character" w:customStyle="1" w:styleId="WW8Num6z2">
    <w:name w:val="WW8Num6z2"/>
    <w:rsid w:val="00EC397E"/>
    <w:rPr>
      <w:rFonts w:ascii="Wingdings" w:hAnsi="Wingdings" w:cs="Wingdings"/>
    </w:rPr>
  </w:style>
  <w:style w:type="character" w:customStyle="1" w:styleId="WW8Num6z3">
    <w:name w:val="WW8Num6z3"/>
    <w:rsid w:val="00EC397E"/>
    <w:rPr>
      <w:rFonts w:ascii="Symbol" w:hAnsi="Symbol" w:cs="Symbol"/>
    </w:rPr>
  </w:style>
  <w:style w:type="character" w:customStyle="1" w:styleId="WW8Num7z0">
    <w:name w:val="WW8Num7z0"/>
    <w:rsid w:val="00EC397E"/>
    <w:rPr>
      <w:rFonts w:ascii="Wingdings" w:eastAsia="Times New Roman" w:hAnsi="Wingdings" w:cs="Arial"/>
    </w:rPr>
  </w:style>
  <w:style w:type="character" w:customStyle="1" w:styleId="WW8Num7z1">
    <w:name w:val="WW8Num7z1"/>
    <w:rsid w:val="00EC397E"/>
    <w:rPr>
      <w:rFonts w:ascii="Courier New" w:hAnsi="Courier New" w:cs="Courier New"/>
    </w:rPr>
  </w:style>
  <w:style w:type="character" w:customStyle="1" w:styleId="WW8Num7z2">
    <w:name w:val="WW8Num7z2"/>
    <w:rsid w:val="00EC397E"/>
    <w:rPr>
      <w:rFonts w:ascii="Wingdings" w:hAnsi="Wingdings" w:cs="Wingdings"/>
    </w:rPr>
  </w:style>
  <w:style w:type="character" w:customStyle="1" w:styleId="WW8Num7z3">
    <w:name w:val="WW8Num7z3"/>
    <w:rsid w:val="00EC397E"/>
    <w:rPr>
      <w:rFonts w:ascii="Symbol" w:hAnsi="Symbol" w:cs="Symbol"/>
    </w:rPr>
  </w:style>
  <w:style w:type="character" w:customStyle="1" w:styleId="WW8Num8z0">
    <w:name w:val="WW8Num8z0"/>
    <w:rsid w:val="00EC397E"/>
    <w:rPr>
      <w:rFonts w:ascii="Symbol" w:hAnsi="Symbol" w:cs="Symbol"/>
    </w:rPr>
  </w:style>
  <w:style w:type="character" w:customStyle="1" w:styleId="WW8Num8z1">
    <w:name w:val="WW8Num8z1"/>
    <w:rsid w:val="00EC397E"/>
    <w:rPr>
      <w:rFonts w:ascii="Courier New" w:hAnsi="Courier New" w:cs="Courier New"/>
    </w:rPr>
  </w:style>
  <w:style w:type="character" w:customStyle="1" w:styleId="WW8Num8z2">
    <w:name w:val="WW8Num8z2"/>
    <w:rsid w:val="00EC397E"/>
    <w:rPr>
      <w:rFonts w:ascii="Wingdings" w:hAnsi="Wingdings" w:cs="Wingdings"/>
    </w:rPr>
  </w:style>
  <w:style w:type="character" w:customStyle="1" w:styleId="WW8Num8z3">
    <w:name w:val="WW8Num8z3"/>
    <w:rsid w:val="00EC397E"/>
    <w:rPr>
      <w:rFonts w:ascii="Symbol" w:hAnsi="Symbol" w:cs="Symbol"/>
    </w:rPr>
  </w:style>
  <w:style w:type="character" w:customStyle="1" w:styleId="WW8Num9z0">
    <w:name w:val="WW8Num9z0"/>
    <w:rsid w:val="00EC397E"/>
    <w:rPr>
      <w:rFonts w:ascii="Times New Roman" w:eastAsia="Times New Roman" w:hAnsi="Times New Roman" w:cs="Times New Roman"/>
    </w:rPr>
  </w:style>
  <w:style w:type="character" w:customStyle="1" w:styleId="WW8Num9z1">
    <w:name w:val="WW8Num9z1"/>
    <w:rsid w:val="00EC397E"/>
    <w:rPr>
      <w:rFonts w:ascii="Courier New" w:hAnsi="Courier New" w:cs="Courier New"/>
    </w:rPr>
  </w:style>
  <w:style w:type="character" w:customStyle="1" w:styleId="WW8Num9z3">
    <w:name w:val="WW8Num9z3"/>
    <w:rsid w:val="00EC397E"/>
    <w:rPr>
      <w:rFonts w:ascii="Symbol" w:hAnsi="Symbol" w:cs="Symbol"/>
    </w:rPr>
  </w:style>
  <w:style w:type="character" w:customStyle="1" w:styleId="WW8Num10z0">
    <w:name w:val="WW8Num10z0"/>
    <w:rsid w:val="00EC397E"/>
    <w:rPr>
      <w:rFonts w:ascii="Times New Roman" w:eastAsia="Times New Roman" w:hAnsi="Times New Roman" w:cs="Times New Roman"/>
    </w:rPr>
  </w:style>
  <w:style w:type="character" w:customStyle="1" w:styleId="WW8Num10z1">
    <w:name w:val="WW8Num10z1"/>
    <w:rsid w:val="00EC397E"/>
    <w:rPr>
      <w:rFonts w:ascii="Courier New" w:hAnsi="Courier New" w:cs="Courier New"/>
    </w:rPr>
  </w:style>
  <w:style w:type="character" w:customStyle="1" w:styleId="WW8Num10z2">
    <w:name w:val="WW8Num10z2"/>
    <w:rsid w:val="00EC397E"/>
    <w:rPr>
      <w:rFonts w:ascii="Wingdings" w:hAnsi="Wingdings" w:cs="Wingdings"/>
    </w:rPr>
  </w:style>
  <w:style w:type="character" w:customStyle="1" w:styleId="WW8Num10z3">
    <w:name w:val="WW8Num10z3"/>
    <w:rsid w:val="00EC397E"/>
    <w:rPr>
      <w:rFonts w:ascii="Symbol" w:hAnsi="Symbol" w:cs="Symbol"/>
    </w:rPr>
  </w:style>
  <w:style w:type="character" w:customStyle="1" w:styleId="WW8Num11z0">
    <w:name w:val="WW8Num11z0"/>
    <w:rsid w:val="00EC397E"/>
    <w:rPr>
      <w:rFonts w:ascii="Wingdings" w:hAnsi="Wingdings" w:cs="Wingdings"/>
    </w:rPr>
  </w:style>
  <w:style w:type="character" w:customStyle="1" w:styleId="WW8Num11z1">
    <w:name w:val="WW8Num11z1"/>
    <w:rsid w:val="00EC397E"/>
    <w:rPr>
      <w:rFonts w:ascii="Courier New" w:hAnsi="Courier New" w:cs="Courier New"/>
    </w:rPr>
  </w:style>
  <w:style w:type="character" w:customStyle="1" w:styleId="WW8Num11z3">
    <w:name w:val="WW8Num11z3"/>
    <w:rsid w:val="00EC397E"/>
    <w:rPr>
      <w:rFonts w:ascii="Symbol" w:hAnsi="Symbol" w:cs="Symbol"/>
    </w:rPr>
  </w:style>
  <w:style w:type="character" w:customStyle="1" w:styleId="WW8Num12z0">
    <w:name w:val="WW8Num12z0"/>
    <w:rsid w:val="00EC397E"/>
    <w:rPr>
      <w:rFonts w:ascii="Wingdings" w:hAnsi="Wingdings" w:cs="Wingdings"/>
    </w:rPr>
  </w:style>
  <w:style w:type="character" w:customStyle="1" w:styleId="WW8Num12z1">
    <w:name w:val="WW8Num12z1"/>
    <w:rsid w:val="00EC397E"/>
    <w:rPr>
      <w:rFonts w:ascii="Courier New" w:hAnsi="Courier New" w:cs="Courier New"/>
    </w:rPr>
  </w:style>
  <w:style w:type="character" w:customStyle="1" w:styleId="WW8Num12z3">
    <w:name w:val="WW8Num12z3"/>
    <w:rsid w:val="00EC397E"/>
    <w:rPr>
      <w:rFonts w:ascii="Symbol" w:hAnsi="Symbol" w:cs="Symbol"/>
    </w:rPr>
  </w:style>
  <w:style w:type="character" w:customStyle="1" w:styleId="WW8Num13z0">
    <w:name w:val="WW8Num13z0"/>
    <w:rsid w:val="00EC397E"/>
    <w:rPr>
      <w:rFonts w:ascii="Wingdings" w:hAnsi="Wingdings" w:cs="Wingdings"/>
    </w:rPr>
  </w:style>
  <w:style w:type="character" w:customStyle="1" w:styleId="WW8Num13z1">
    <w:name w:val="WW8Num13z1"/>
    <w:rsid w:val="00EC397E"/>
    <w:rPr>
      <w:rFonts w:ascii="Courier New" w:hAnsi="Courier New" w:cs="Courier New"/>
    </w:rPr>
  </w:style>
  <w:style w:type="character" w:customStyle="1" w:styleId="WW8Num13z2">
    <w:name w:val="WW8Num13z2"/>
    <w:rsid w:val="00EC397E"/>
    <w:rPr>
      <w:rFonts w:ascii="Wingdings" w:hAnsi="Wingdings" w:cs="Wingdings"/>
    </w:rPr>
  </w:style>
  <w:style w:type="character" w:customStyle="1" w:styleId="WW8Num13z3">
    <w:name w:val="WW8Num13z3"/>
    <w:rsid w:val="00EC397E"/>
    <w:rPr>
      <w:rFonts w:ascii="Symbol" w:hAnsi="Symbol" w:cs="Symbol"/>
    </w:rPr>
  </w:style>
  <w:style w:type="character" w:customStyle="1" w:styleId="WW8Num13z4">
    <w:name w:val="WW8Num13z4"/>
    <w:rsid w:val="00EC397E"/>
    <w:rPr>
      <w:rFonts w:ascii="Courier New" w:hAnsi="Courier New" w:cs="Courier New"/>
    </w:rPr>
  </w:style>
  <w:style w:type="character" w:customStyle="1" w:styleId="WW8Num14z0">
    <w:name w:val="WW8Num14z0"/>
    <w:rsid w:val="00EC397E"/>
    <w:rPr>
      <w:rFonts w:ascii="Times New Roman" w:eastAsia="Times New Roman" w:hAnsi="Times New Roman" w:cs="Times New Roman"/>
    </w:rPr>
  </w:style>
  <w:style w:type="character" w:customStyle="1" w:styleId="WW8Num14z1">
    <w:name w:val="WW8Num14z1"/>
    <w:rsid w:val="00EC397E"/>
    <w:rPr>
      <w:rFonts w:ascii="Courier New" w:hAnsi="Courier New" w:cs="Courier New"/>
    </w:rPr>
  </w:style>
  <w:style w:type="character" w:customStyle="1" w:styleId="WW8Num14z2">
    <w:name w:val="WW8Num14z2"/>
    <w:rsid w:val="00EC397E"/>
    <w:rPr>
      <w:rFonts w:ascii="Wingdings" w:hAnsi="Wingdings" w:cs="Wingdings"/>
    </w:rPr>
  </w:style>
  <w:style w:type="character" w:customStyle="1" w:styleId="WW8Num14z3">
    <w:name w:val="WW8Num14z3"/>
    <w:rsid w:val="00EC397E"/>
    <w:rPr>
      <w:rFonts w:ascii="Symbol" w:hAnsi="Symbol" w:cs="Symbol"/>
    </w:rPr>
  </w:style>
  <w:style w:type="character" w:customStyle="1" w:styleId="WW8Num15z0">
    <w:name w:val="WW8Num15z0"/>
    <w:rsid w:val="00EC397E"/>
    <w:rPr>
      <w:rFonts w:ascii="Wingdings" w:hAnsi="Wingdings" w:cs="Wingdings"/>
    </w:rPr>
  </w:style>
  <w:style w:type="character" w:customStyle="1" w:styleId="WW8Num15z1">
    <w:name w:val="WW8Num15z1"/>
    <w:rsid w:val="00EC397E"/>
    <w:rPr>
      <w:rFonts w:ascii="Courier New" w:hAnsi="Courier New" w:cs="Courier New"/>
    </w:rPr>
  </w:style>
  <w:style w:type="character" w:customStyle="1" w:styleId="WW8Num15z3">
    <w:name w:val="WW8Num15z3"/>
    <w:rsid w:val="00EC397E"/>
    <w:rPr>
      <w:rFonts w:ascii="Symbol" w:hAnsi="Symbol" w:cs="Symbol"/>
    </w:rPr>
  </w:style>
  <w:style w:type="character" w:customStyle="1" w:styleId="WW8Num16z0">
    <w:name w:val="WW8Num16z0"/>
    <w:rsid w:val="00EC397E"/>
    <w:rPr>
      <w:rFonts w:ascii="Wingdings" w:hAnsi="Wingdings" w:cs="Wingdings"/>
    </w:rPr>
  </w:style>
  <w:style w:type="character" w:customStyle="1" w:styleId="WW8Num16z1">
    <w:name w:val="WW8Num16z1"/>
    <w:rsid w:val="00EC397E"/>
    <w:rPr>
      <w:rFonts w:ascii="Courier New" w:hAnsi="Courier New" w:cs="Courier New"/>
    </w:rPr>
  </w:style>
  <w:style w:type="character" w:customStyle="1" w:styleId="WW8Num16z3">
    <w:name w:val="WW8Num16z3"/>
    <w:rsid w:val="00EC397E"/>
    <w:rPr>
      <w:rFonts w:ascii="Symbol" w:hAnsi="Symbol" w:cs="Symbol"/>
    </w:rPr>
  </w:style>
  <w:style w:type="character" w:customStyle="1" w:styleId="WW8Num17z0">
    <w:name w:val="WW8Num17z0"/>
    <w:rsid w:val="00EC397E"/>
    <w:rPr>
      <w:rFonts w:ascii="Wingdings" w:hAnsi="Wingdings" w:cs="Wingdings"/>
    </w:rPr>
  </w:style>
  <w:style w:type="character" w:customStyle="1" w:styleId="WW8Num17z1">
    <w:name w:val="WW8Num17z1"/>
    <w:rsid w:val="00EC397E"/>
    <w:rPr>
      <w:rFonts w:ascii="Courier New" w:hAnsi="Courier New" w:cs="Courier New"/>
    </w:rPr>
  </w:style>
  <w:style w:type="character" w:customStyle="1" w:styleId="WW8Num17z3">
    <w:name w:val="WW8Num17z3"/>
    <w:rsid w:val="00EC397E"/>
    <w:rPr>
      <w:rFonts w:ascii="Symbol" w:hAnsi="Symbol" w:cs="Symbol"/>
    </w:rPr>
  </w:style>
  <w:style w:type="character" w:customStyle="1" w:styleId="WW8Num18z0">
    <w:name w:val="WW8Num18z0"/>
    <w:rsid w:val="00EC397E"/>
    <w:rPr>
      <w:rFonts w:ascii="Times New Roman" w:eastAsia="Times New Roman" w:hAnsi="Times New Roman" w:cs="Times New Roman"/>
    </w:rPr>
  </w:style>
  <w:style w:type="character" w:customStyle="1" w:styleId="WW8Num18z1">
    <w:name w:val="WW8Num18z1"/>
    <w:rsid w:val="00EC397E"/>
    <w:rPr>
      <w:rFonts w:ascii="Courier New" w:hAnsi="Courier New" w:cs="Courier New"/>
    </w:rPr>
  </w:style>
  <w:style w:type="character" w:customStyle="1" w:styleId="WW8Num18z2">
    <w:name w:val="WW8Num18z2"/>
    <w:rsid w:val="00EC397E"/>
    <w:rPr>
      <w:rFonts w:ascii="Wingdings" w:hAnsi="Wingdings" w:cs="Wingdings"/>
    </w:rPr>
  </w:style>
  <w:style w:type="character" w:customStyle="1" w:styleId="WW8Num18z3">
    <w:name w:val="WW8Num18z3"/>
    <w:rsid w:val="00EC397E"/>
    <w:rPr>
      <w:rFonts w:ascii="Symbol" w:hAnsi="Symbol" w:cs="Symbol"/>
    </w:rPr>
  </w:style>
  <w:style w:type="character" w:customStyle="1" w:styleId="WW8Num19z0">
    <w:name w:val="WW8Num19z0"/>
    <w:rsid w:val="00EC397E"/>
    <w:rPr>
      <w:rFonts w:ascii="Wingdings" w:hAnsi="Wingdings" w:cs="Wingdings"/>
    </w:rPr>
  </w:style>
  <w:style w:type="character" w:customStyle="1" w:styleId="WW8Num19z1">
    <w:name w:val="WW8Num19z1"/>
    <w:rsid w:val="00EC397E"/>
    <w:rPr>
      <w:rFonts w:ascii="Courier New" w:hAnsi="Courier New" w:cs="Courier New"/>
    </w:rPr>
  </w:style>
  <w:style w:type="character" w:customStyle="1" w:styleId="WW8Num19z3">
    <w:name w:val="WW8Num19z3"/>
    <w:rsid w:val="00EC397E"/>
    <w:rPr>
      <w:rFonts w:ascii="Symbol" w:hAnsi="Symbol" w:cs="Symbol"/>
    </w:rPr>
  </w:style>
  <w:style w:type="character" w:customStyle="1" w:styleId="Policepardfaut1">
    <w:name w:val="Police par défaut1"/>
    <w:rsid w:val="00EC397E"/>
  </w:style>
  <w:style w:type="character" w:customStyle="1" w:styleId="Absatz-Standardschriftart">
    <w:name w:val="Absatz-Standardschriftart"/>
    <w:rsid w:val="00EC397E"/>
  </w:style>
  <w:style w:type="character" w:customStyle="1" w:styleId="WW8Num1z0">
    <w:name w:val="WW8Num1z0"/>
    <w:rsid w:val="00EC397E"/>
    <w:rPr>
      <w:rFonts w:ascii="Symbol" w:hAnsi="Symbol" w:cs="Symbol"/>
    </w:rPr>
  </w:style>
  <w:style w:type="character" w:customStyle="1" w:styleId="WW8Num2z1">
    <w:name w:val="WW8Num2z1"/>
    <w:rsid w:val="00EC397E"/>
    <w:rPr>
      <w:rFonts w:ascii="Courier New" w:hAnsi="Courier New" w:cs="Courier New"/>
    </w:rPr>
  </w:style>
  <w:style w:type="character" w:customStyle="1" w:styleId="WW8Num2z2">
    <w:name w:val="WW8Num2z2"/>
    <w:rsid w:val="00EC397E"/>
    <w:rPr>
      <w:rFonts w:ascii="Wingdings" w:hAnsi="Wingdings" w:cs="Wingdings"/>
    </w:rPr>
  </w:style>
  <w:style w:type="character" w:customStyle="1" w:styleId="WW8Num2z3">
    <w:name w:val="WW8Num2z3"/>
    <w:rsid w:val="00EC397E"/>
    <w:rPr>
      <w:rFonts w:ascii="Symbol" w:hAnsi="Symbol" w:cs="Symbol"/>
    </w:rPr>
  </w:style>
  <w:style w:type="character" w:customStyle="1" w:styleId="WW8Num3z1">
    <w:name w:val="WW8Num3z1"/>
    <w:rsid w:val="00EC397E"/>
    <w:rPr>
      <w:rFonts w:ascii="Courier New" w:hAnsi="Courier New" w:cs="Courier New"/>
    </w:rPr>
  </w:style>
  <w:style w:type="character" w:customStyle="1" w:styleId="WW8Num3z3">
    <w:name w:val="WW8Num3z3"/>
    <w:rsid w:val="00EC397E"/>
    <w:rPr>
      <w:rFonts w:ascii="Symbol" w:hAnsi="Symbol" w:cs="Symbol"/>
    </w:rPr>
  </w:style>
  <w:style w:type="character" w:customStyle="1" w:styleId="WW8Num9z2">
    <w:name w:val="WW8Num9z2"/>
    <w:rsid w:val="00EC397E"/>
    <w:rPr>
      <w:rFonts w:ascii="Wingdings" w:hAnsi="Wingdings" w:cs="Wingdings"/>
    </w:rPr>
  </w:style>
  <w:style w:type="character" w:customStyle="1" w:styleId="WW-Policepardfaut">
    <w:name w:val="WW-Police par défaut"/>
    <w:rsid w:val="00EC397E"/>
  </w:style>
  <w:style w:type="character" w:styleId="Numrodepage">
    <w:name w:val="page number"/>
    <w:basedOn w:val="WW-Policepardfaut"/>
    <w:rsid w:val="00EC397E"/>
  </w:style>
  <w:style w:type="character" w:customStyle="1" w:styleId="Puces">
    <w:name w:val="Puces"/>
    <w:rsid w:val="00EC397E"/>
    <w:rPr>
      <w:rFonts w:ascii="OpenSymbol" w:eastAsia="OpenSymbol" w:hAnsi="OpenSymbol" w:cs="OpenSymbol"/>
    </w:rPr>
  </w:style>
  <w:style w:type="character" w:customStyle="1" w:styleId="TextedebullesCar">
    <w:name w:val="Texte de bulles Car"/>
    <w:rsid w:val="00EC397E"/>
    <w:rPr>
      <w:rFonts w:ascii="Tahoma" w:hAnsi="Tahoma" w:cs="Tahoma"/>
      <w:sz w:val="16"/>
      <w:szCs w:val="16"/>
    </w:rPr>
  </w:style>
  <w:style w:type="character" w:customStyle="1" w:styleId="CorpsdetexteCar">
    <w:name w:val="Corps de texte Car"/>
    <w:rsid w:val="00EC397E"/>
    <w:rPr>
      <w:rFonts w:ascii="Arial" w:hAnsi="Arial" w:cs="Arial"/>
      <w:sz w:val="24"/>
    </w:rPr>
  </w:style>
  <w:style w:type="paragraph" w:customStyle="1" w:styleId="Titre10">
    <w:name w:val="Titre1"/>
    <w:basedOn w:val="Normal"/>
    <w:next w:val="Corpsdetexte"/>
    <w:rsid w:val="00EC397E"/>
    <w:pPr>
      <w:keepNext/>
      <w:spacing w:before="240" w:after="120"/>
    </w:pPr>
    <w:rPr>
      <w:rFonts w:eastAsia="SimSun" w:cs="Mangal"/>
      <w:sz w:val="28"/>
      <w:szCs w:val="28"/>
    </w:rPr>
  </w:style>
  <w:style w:type="paragraph" w:styleId="Corpsdetexte">
    <w:name w:val="Body Text"/>
    <w:basedOn w:val="Normal"/>
    <w:rsid w:val="00EC397E"/>
    <w:rPr>
      <w:sz w:val="24"/>
    </w:rPr>
  </w:style>
  <w:style w:type="paragraph" w:styleId="Liste">
    <w:name w:val="List"/>
    <w:basedOn w:val="Corpsdetexte"/>
    <w:rsid w:val="00EC397E"/>
    <w:rPr>
      <w:rFonts w:cs="Mangal"/>
    </w:rPr>
  </w:style>
  <w:style w:type="paragraph" w:styleId="Lgende">
    <w:name w:val="caption"/>
    <w:basedOn w:val="Normal"/>
    <w:next w:val="Normal"/>
    <w:qFormat/>
    <w:rsid w:val="00EC397E"/>
    <w:rPr>
      <w:i/>
      <w:iCs/>
      <w:sz w:val="24"/>
      <w:szCs w:val="17"/>
    </w:rPr>
  </w:style>
  <w:style w:type="paragraph" w:customStyle="1" w:styleId="Index">
    <w:name w:val="Index"/>
    <w:basedOn w:val="Normal"/>
    <w:rsid w:val="00EC397E"/>
    <w:pPr>
      <w:suppressLineNumbers/>
    </w:pPr>
    <w:rPr>
      <w:rFonts w:cs="Mangal"/>
    </w:rPr>
  </w:style>
  <w:style w:type="paragraph" w:customStyle="1" w:styleId="WW-Titre">
    <w:name w:val="WW-Titre"/>
    <w:basedOn w:val="Normal"/>
    <w:next w:val="Sous-titre"/>
    <w:rsid w:val="00EC397E"/>
    <w:pPr>
      <w:jc w:val="center"/>
    </w:pPr>
    <w:rPr>
      <w:b/>
      <w:bCs/>
      <w:u w:val="single"/>
    </w:rPr>
  </w:style>
  <w:style w:type="paragraph" w:styleId="Sous-titre">
    <w:name w:val="Subtitle"/>
    <w:basedOn w:val="Titre10"/>
    <w:next w:val="Corpsdetexte"/>
    <w:qFormat/>
    <w:rsid w:val="00EC397E"/>
    <w:pPr>
      <w:jc w:val="center"/>
    </w:pPr>
    <w:rPr>
      <w:i/>
      <w:iCs/>
    </w:rPr>
  </w:style>
  <w:style w:type="paragraph" w:customStyle="1" w:styleId="Corpsdetexte21">
    <w:name w:val="Corps de texte 21"/>
    <w:basedOn w:val="Normal"/>
    <w:rsid w:val="00EC397E"/>
    <w:rPr>
      <w:b/>
      <w:bCs/>
      <w:sz w:val="24"/>
    </w:rPr>
  </w:style>
  <w:style w:type="paragraph" w:styleId="Pieddepage">
    <w:name w:val="footer"/>
    <w:basedOn w:val="Normal"/>
    <w:rsid w:val="00EC397E"/>
    <w:pPr>
      <w:tabs>
        <w:tab w:val="center" w:pos="4536"/>
        <w:tab w:val="right" w:pos="9072"/>
      </w:tabs>
    </w:pPr>
  </w:style>
  <w:style w:type="paragraph" w:customStyle="1" w:styleId="Corpsdetexte31">
    <w:name w:val="Corps de texte 31"/>
    <w:basedOn w:val="Normal"/>
    <w:rsid w:val="00EC397E"/>
    <w:pPr>
      <w:jc w:val="both"/>
    </w:pPr>
    <w:rPr>
      <w:i/>
      <w:iCs/>
      <w:sz w:val="24"/>
    </w:rPr>
  </w:style>
  <w:style w:type="paragraph" w:styleId="Retraitcorpsdetexte">
    <w:name w:val="Body Text Indent"/>
    <w:basedOn w:val="Normal"/>
    <w:rsid w:val="00EC397E"/>
    <w:pPr>
      <w:ind w:firstLine="708"/>
      <w:jc w:val="both"/>
    </w:pPr>
    <w:rPr>
      <w:i/>
      <w:iCs/>
      <w:sz w:val="24"/>
    </w:rPr>
  </w:style>
  <w:style w:type="paragraph" w:customStyle="1" w:styleId="Retraitcorpsdetexte21">
    <w:name w:val="Retrait corps de texte 21"/>
    <w:basedOn w:val="Normal"/>
    <w:rsid w:val="00EC397E"/>
    <w:pPr>
      <w:ind w:left="3540"/>
    </w:pPr>
    <w:rPr>
      <w:rFonts w:ascii="Times New Roman" w:hAnsi="Times New Roman" w:cs="Times New Roman"/>
      <w:b/>
      <w:bCs/>
      <w:sz w:val="24"/>
      <w:szCs w:val="24"/>
    </w:rPr>
  </w:style>
  <w:style w:type="paragraph" w:customStyle="1" w:styleId="Listepuces1">
    <w:name w:val="Liste à puces1"/>
    <w:basedOn w:val="Normal"/>
    <w:rsid w:val="00EC397E"/>
    <w:pPr>
      <w:numPr>
        <w:numId w:val="2"/>
      </w:numPr>
    </w:pPr>
    <w:rPr>
      <w:rFonts w:ascii="Times New Roman" w:hAnsi="Times New Roman" w:cs="Times New Roman"/>
      <w:b/>
      <w:bCs/>
      <w:sz w:val="24"/>
      <w:szCs w:val="24"/>
    </w:rPr>
  </w:style>
  <w:style w:type="paragraph" w:customStyle="1" w:styleId="Retraitcorpsdetexte31">
    <w:name w:val="Retrait corps de texte 31"/>
    <w:basedOn w:val="Normal"/>
    <w:rsid w:val="00EC397E"/>
    <w:pPr>
      <w:ind w:left="360"/>
    </w:pPr>
    <w:rPr>
      <w:i/>
      <w:iCs/>
      <w:sz w:val="24"/>
    </w:rPr>
  </w:style>
  <w:style w:type="paragraph" w:customStyle="1" w:styleId="Contenuducadre">
    <w:name w:val="Contenu du cadre"/>
    <w:basedOn w:val="Corpsdetexte"/>
    <w:rsid w:val="00EC397E"/>
  </w:style>
  <w:style w:type="paragraph" w:styleId="En-tte">
    <w:name w:val="header"/>
    <w:basedOn w:val="Normal"/>
    <w:rsid w:val="00EC397E"/>
    <w:pPr>
      <w:suppressLineNumbers/>
      <w:tabs>
        <w:tab w:val="center" w:pos="4819"/>
        <w:tab w:val="right" w:pos="9638"/>
      </w:tabs>
    </w:pPr>
  </w:style>
  <w:style w:type="paragraph" w:styleId="Textedebulles">
    <w:name w:val="Balloon Text"/>
    <w:basedOn w:val="Normal"/>
    <w:rsid w:val="00EC397E"/>
    <w:rPr>
      <w:rFonts w:ascii="Tahoma" w:hAnsi="Tahoma" w:cs="Tahoma"/>
      <w:sz w:val="16"/>
      <w:szCs w:val="16"/>
    </w:rPr>
  </w:style>
  <w:style w:type="paragraph" w:customStyle="1" w:styleId="Normal1">
    <w:name w:val="Normal1"/>
    <w:rsid w:val="00EC397E"/>
    <w:pPr>
      <w:suppressAutoHyphens/>
      <w:autoSpaceDE w:val="0"/>
    </w:pPr>
    <w:rPr>
      <w:color w:val="000000"/>
      <w:sz w:val="24"/>
      <w:szCs w:val="24"/>
      <w:lang w:eastAsia="zh-CN"/>
    </w:rPr>
  </w:style>
  <w:style w:type="paragraph" w:styleId="Paragraphedeliste">
    <w:name w:val="List Paragraph"/>
    <w:basedOn w:val="Normal"/>
    <w:qFormat/>
    <w:rsid w:val="00EC397E"/>
    <w:pPr>
      <w:ind w:left="720"/>
      <w:contextualSpacing/>
    </w:pPr>
  </w:style>
  <w:style w:type="paragraph" w:customStyle="1" w:styleId="Contenudecadre">
    <w:name w:val="Contenu de cadre"/>
    <w:basedOn w:val="Corpsdetexte"/>
    <w:rsid w:val="00EC397E"/>
  </w:style>
  <w:style w:type="paragraph" w:styleId="Titre">
    <w:name w:val="Title"/>
    <w:basedOn w:val="Normal"/>
    <w:next w:val="Sous-titre"/>
    <w:link w:val="TitreCar"/>
    <w:qFormat/>
    <w:rsid w:val="00283F1A"/>
    <w:pPr>
      <w:jc w:val="center"/>
    </w:pPr>
    <w:rPr>
      <w:b/>
      <w:bCs/>
      <w:u w:val="single"/>
      <w:lang w:eastAsia="ar-SA"/>
    </w:rPr>
  </w:style>
  <w:style w:type="character" w:customStyle="1" w:styleId="TitreCar">
    <w:name w:val="Titre Car"/>
    <w:link w:val="Titre"/>
    <w:rsid w:val="00283F1A"/>
    <w:rPr>
      <w:rFonts w:ascii="Arial" w:hAnsi="Arial" w:cs="Arial"/>
      <w:b/>
      <w:bCs/>
      <w:sz w:val="36"/>
      <w:u w:val="single"/>
      <w:lang w:eastAsia="ar-SA"/>
    </w:rPr>
  </w:style>
  <w:style w:type="paragraph" w:styleId="Retraitcorpsdetexte2">
    <w:name w:val="Body Text Indent 2"/>
    <w:basedOn w:val="Normal"/>
    <w:link w:val="Retraitcorpsdetexte2Car"/>
    <w:uiPriority w:val="99"/>
    <w:semiHidden/>
    <w:unhideWhenUsed/>
    <w:rsid w:val="00B47D87"/>
    <w:pPr>
      <w:spacing w:after="120" w:line="480" w:lineRule="auto"/>
      <w:ind w:left="283"/>
    </w:pPr>
  </w:style>
  <w:style w:type="character" w:customStyle="1" w:styleId="Retraitcorpsdetexte2Car">
    <w:name w:val="Retrait corps de texte 2 Car"/>
    <w:link w:val="Retraitcorpsdetexte2"/>
    <w:uiPriority w:val="99"/>
    <w:semiHidden/>
    <w:rsid w:val="00B47D87"/>
    <w:rPr>
      <w:rFonts w:ascii="Arial" w:hAnsi="Arial" w:cs="Arial"/>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2034">
      <w:bodyDiv w:val="1"/>
      <w:marLeft w:val="0"/>
      <w:marRight w:val="0"/>
      <w:marTop w:val="0"/>
      <w:marBottom w:val="0"/>
      <w:divBdr>
        <w:top w:val="none" w:sz="0" w:space="0" w:color="auto"/>
        <w:left w:val="none" w:sz="0" w:space="0" w:color="auto"/>
        <w:bottom w:val="none" w:sz="0" w:space="0" w:color="auto"/>
        <w:right w:val="none" w:sz="0" w:space="0" w:color="auto"/>
      </w:divBdr>
    </w:div>
    <w:div w:id="280575527">
      <w:bodyDiv w:val="1"/>
      <w:marLeft w:val="0"/>
      <w:marRight w:val="0"/>
      <w:marTop w:val="0"/>
      <w:marBottom w:val="0"/>
      <w:divBdr>
        <w:top w:val="none" w:sz="0" w:space="0" w:color="auto"/>
        <w:left w:val="none" w:sz="0" w:space="0" w:color="auto"/>
        <w:bottom w:val="none" w:sz="0" w:space="0" w:color="auto"/>
        <w:right w:val="none" w:sz="0" w:space="0" w:color="auto"/>
      </w:divBdr>
    </w:div>
    <w:div w:id="393548408">
      <w:bodyDiv w:val="1"/>
      <w:marLeft w:val="0"/>
      <w:marRight w:val="0"/>
      <w:marTop w:val="0"/>
      <w:marBottom w:val="0"/>
      <w:divBdr>
        <w:top w:val="none" w:sz="0" w:space="0" w:color="auto"/>
        <w:left w:val="none" w:sz="0" w:space="0" w:color="auto"/>
        <w:bottom w:val="none" w:sz="0" w:space="0" w:color="auto"/>
        <w:right w:val="none" w:sz="0" w:space="0" w:color="auto"/>
      </w:divBdr>
    </w:div>
    <w:div w:id="778598612">
      <w:bodyDiv w:val="1"/>
      <w:marLeft w:val="0"/>
      <w:marRight w:val="0"/>
      <w:marTop w:val="0"/>
      <w:marBottom w:val="0"/>
      <w:divBdr>
        <w:top w:val="none" w:sz="0" w:space="0" w:color="auto"/>
        <w:left w:val="none" w:sz="0" w:space="0" w:color="auto"/>
        <w:bottom w:val="none" w:sz="0" w:space="0" w:color="auto"/>
        <w:right w:val="none" w:sz="0" w:space="0" w:color="auto"/>
      </w:divBdr>
    </w:div>
    <w:div w:id="1194882388">
      <w:bodyDiv w:val="1"/>
      <w:marLeft w:val="0"/>
      <w:marRight w:val="0"/>
      <w:marTop w:val="0"/>
      <w:marBottom w:val="0"/>
      <w:divBdr>
        <w:top w:val="none" w:sz="0" w:space="0" w:color="auto"/>
        <w:left w:val="none" w:sz="0" w:space="0" w:color="auto"/>
        <w:bottom w:val="none" w:sz="0" w:space="0" w:color="auto"/>
        <w:right w:val="none" w:sz="0" w:space="0" w:color="auto"/>
      </w:divBdr>
    </w:div>
    <w:div w:id="1427506326">
      <w:bodyDiv w:val="1"/>
      <w:marLeft w:val="0"/>
      <w:marRight w:val="0"/>
      <w:marTop w:val="0"/>
      <w:marBottom w:val="0"/>
      <w:divBdr>
        <w:top w:val="none" w:sz="0" w:space="0" w:color="auto"/>
        <w:left w:val="none" w:sz="0" w:space="0" w:color="auto"/>
        <w:bottom w:val="none" w:sz="0" w:space="0" w:color="auto"/>
        <w:right w:val="none" w:sz="0" w:space="0" w:color="auto"/>
      </w:divBdr>
    </w:div>
    <w:div w:id="1484083497">
      <w:bodyDiv w:val="1"/>
      <w:marLeft w:val="0"/>
      <w:marRight w:val="0"/>
      <w:marTop w:val="0"/>
      <w:marBottom w:val="0"/>
      <w:divBdr>
        <w:top w:val="none" w:sz="0" w:space="0" w:color="auto"/>
        <w:left w:val="none" w:sz="0" w:space="0" w:color="auto"/>
        <w:bottom w:val="none" w:sz="0" w:space="0" w:color="auto"/>
        <w:right w:val="none" w:sz="0" w:space="0" w:color="auto"/>
      </w:divBdr>
    </w:div>
    <w:div w:id="20029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6D9B-A48D-4FED-8AD4-8D0AEB0C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1743</Words>
  <Characters>9591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COMPTE RENDU DU CONSEIL MUNICIPAL</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MUNICIPAL</dc:title>
  <dc:creator>Jean-Luc et Annie</dc:creator>
  <cp:lastModifiedBy>Utilisateur1</cp:lastModifiedBy>
  <cp:revision>9</cp:revision>
  <cp:lastPrinted>2017-10-12T12:42:00Z</cp:lastPrinted>
  <dcterms:created xsi:type="dcterms:W3CDTF">2017-10-11T10:02:00Z</dcterms:created>
  <dcterms:modified xsi:type="dcterms:W3CDTF">2017-10-13T16:35:00Z</dcterms:modified>
</cp:coreProperties>
</file>